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introduction"/>
    <w:p w14:paraId="722A98CE" w14:textId="509DC4C0" w:rsidR="00D1560D" w:rsidRDefault="00BA5447">
      <w:pPr>
        <w:rPr>
          <w:rFonts w:ascii="Segoe UI Historic" w:eastAsiaTheme="majorEastAsia" w:hAnsi="Segoe UI Historic" w:cs="Segoe UI Historic"/>
          <w:b/>
          <w:bCs/>
          <w:color w:val="4F81BD" w:themeColor="accent1"/>
          <w:sz w:val="32"/>
          <w:szCs w:val="32"/>
        </w:rPr>
      </w:pPr>
      <w:r>
        <w:rPr>
          <w:rFonts w:cs="Segoe UI Historic"/>
          <w:noProof/>
        </w:rPr>
        <mc:AlternateContent>
          <mc:Choice Requires="wps">
            <w:drawing>
              <wp:anchor distT="0" distB="0" distL="114300" distR="114300" simplePos="0" relativeHeight="251659776" behindDoc="0" locked="0" layoutInCell="1" allowOverlap="1" wp14:anchorId="6602B15D" wp14:editId="23856C70">
                <wp:simplePos x="0" y="0"/>
                <wp:positionH relativeFrom="column">
                  <wp:posOffset>1835150</wp:posOffset>
                </wp:positionH>
                <wp:positionV relativeFrom="paragraph">
                  <wp:posOffset>5612130</wp:posOffset>
                </wp:positionV>
                <wp:extent cx="2301240" cy="66040"/>
                <wp:effectExtent l="1270" t="0" r="2540" b="3810"/>
                <wp:wrapNone/>
                <wp:docPr id="28"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1240" cy="66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466F3D" id="Rectangle 6" o:spid="_x0000_s1026" style="position:absolute;margin-left:144.5pt;margin-top:441.9pt;width:181.2pt;height:5.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" stroked="f"/>
            </w:pict>
          </mc:Fallback>
        </mc:AlternateContent>
      </w:r>
      <w:r>
        <w:rPr>
          <w:rFonts w:cs="Segoe UI Historic"/>
          <w:noProof/>
        </w:rPr>
        <mc:AlternateContent>
          <mc:Choice Requires="wps">
            <w:drawing>
              <wp:anchor distT="0" distB="0" distL="114300" distR="114300" simplePos="0" relativeHeight="251658752" behindDoc="0" locked="0" layoutInCell="1" allowOverlap="1" wp14:anchorId="6602B15D" wp14:editId="77642D97">
                <wp:simplePos x="0" y="0"/>
                <wp:positionH relativeFrom="column">
                  <wp:posOffset>1835150</wp:posOffset>
                </wp:positionH>
                <wp:positionV relativeFrom="paragraph">
                  <wp:posOffset>4247515</wp:posOffset>
                </wp:positionV>
                <wp:extent cx="2301240" cy="66040"/>
                <wp:effectExtent l="1270" t="3810" r="2540" b="0"/>
                <wp:wrapNone/>
                <wp:docPr id="27"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01240" cy="66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B42E09" id="Rectangle 5" o:spid="_x0000_s1026" style="position:absolute;margin-left:144.5pt;margin-top:334.45pt;width:181.2pt;height:5.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" stroked="f"/>
            </w:pict>
          </mc:Fallback>
        </mc:AlternateContent>
      </w:r>
      <w:r>
        <w:rPr>
          <w:rFonts w:cs="Segoe UI Historic"/>
          <w:noProof/>
        </w:rPr>
        <mc:AlternateContent>
          <mc:Choice Requires="wps">
            <w:drawing>
              <wp:anchor distT="0" distB="0" distL="114300" distR="114300" simplePos="0" relativeHeight="251657728" behindDoc="0" locked="0" layoutInCell="1" allowOverlap="1" wp14:anchorId="6602B15D" wp14:editId="3E489C52">
                <wp:simplePos x="0" y="0"/>
                <wp:positionH relativeFrom="column">
                  <wp:posOffset>782320</wp:posOffset>
                </wp:positionH>
                <wp:positionV relativeFrom="paragraph">
                  <wp:posOffset>2369820</wp:posOffset>
                </wp:positionV>
                <wp:extent cx="4406900" cy="74295"/>
                <wp:effectExtent l="0" t="2540" r="0" b="0"/>
                <wp:wrapNone/>
                <wp:docPr id="2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06900" cy="74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C08823" id="Rectangle 4" o:spid="_x0000_s1026" style="position:absolute;margin-left:61.6pt;margin-top:186.6pt;width:347pt;height:5.8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" stroked="f"/>
            </w:pict>
          </mc:Fallback>
        </mc:AlternateContent>
      </w:r>
      <w:r>
        <w:rPr>
          <w:rFonts w:cs="Segoe UI Historic"/>
          <w:noProof/>
        </w:rPr>
        <mc:AlternateContent>
          <mc:Choice Requires="wps">
            <w:drawing>
              <wp:anchor distT="0" distB="0" distL="114300" distR="114300" simplePos="0" relativeHeight="251656704" behindDoc="0" locked="0" layoutInCell="1" allowOverlap="1" wp14:anchorId="6BB042E7" wp14:editId="0515479D">
                <wp:simplePos x="0" y="0"/>
                <wp:positionH relativeFrom="column">
                  <wp:posOffset>-899795</wp:posOffset>
                </wp:positionH>
                <wp:positionV relativeFrom="paragraph">
                  <wp:posOffset>-899795</wp:posOffset>
                </wp:positionV>
                <wp:extent cx="7802880" cy="10050780"/>
                <wp:effectExtent l="0" t="9525" r="7620" b="7620"/>
                <wp:wrapNone/>
                <wp:docPr id="2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02880" cy="10050780"/>
                        </a:xfrm>
                        <a:prstGeom prst="rect">
                          <a:avLst/>
                        </a:prstGeom>
                        <a:solidFill>
                          <a:srgbClr val="152672">
                            <a:alpha val="80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6C52FD" w14:textId="77777777" w:rsidR="00AD511C" w:rsidRDefault="00AD511C" w:rsidP="00336A7A">
                            <w:pPr>
                              <w:spacing w:before="240"/>
                              <w:ind w:left="283"/>
                              <w:jc w:val="center"/>
                              <w:rPr>
                                <w:rFonts w:ascii="Segoe UI Historic" w:hAnsi="Segoe UI Historic" w:cs="Segoe UI Historic"/>
                                <w:b/>
                                <w:bCs/>
                                <w:sz w:val="72"/>
                                <w:szCs w:val="72"/>
                                <w:lang w:val="fr-FR"/>
                              </w:rPr>
                            </w:pPr>
                          </w:p>
                          <w:p w14:paraId="069268ED" w14:textId="77777777" w:rsidR="00AD511C" w:rsidRDefault="00AD511C" w:rsidP="00336A7A">
                            <w:pPr>
                              <w:spacing w:before="240"/>
                              <w:ind w:left="283"/>
                              <w:jc w:val="center"/>
                              <w:rPr>
                                <w:rFonts w:ascii="Segoe UI Historic" w:hAnsi="Segoe UI Historic" w:cs="Segoe UI Historic"/>
                                <w:b/>
                                <w:bCs/>
                                <w:sz w:val="72"/>
                                <w:szCs w:val="72"/>
                                <w:lang w:val="fr-FR"/>
                              </w:rPr>
                            </w:pPr>
                          </w:p>
                          <w:p w14:paraId="1E893256" w14:textId="79AD00A4" w:rsidR="00AD511C" w:rsidRPr="008A1DB6" w:rsidRDefault="00AD511C" w:rsidP="00336A7A">
                            <w:pPr>
                              <w:spacing w:before="240"/>
                              <w:ind w:left="283"/>
                              <w:jc w:val="center"/>
                              <w:rPr>
                                <w:rFonts w:ascii="Segoe UI Historic" w:hAnsi="Segoe UI Historic" w:cs="Segoe UI Historic"/>
                                <w:b/>
                                <w:bCs/>
                                <w:sz w:val="72"/>
                                <w:szCs w:val="72"/>
                              </w:rPr>
                            </w:pPr>
                            <w:r w:rsidRPr="008A1DB6">
                              <w:rPr>
                                <w:rFonts w:ascii="Segoe UI Historic" w:hAnsi="Segoe UI Historic" w:cs="Segoe UI Historic"/>
                                <w:b/>
                                <w:bCs/>
                                <w:sz w:val="72"/>
                                <w:szCs w:val="72"/>
                              </w:rPr>
                              <w:t>SALESFORCE</w:t>
                            </w:r>
                          </w:p>
                          <w:p w14:paraId="105CC61E" w14:textId="35232C9D" w:rsidR="00AD511C" w:rsidRPr="008A1DB6" w:rsidRDefault="00AD511C" w:rsidP="00336A7A">
                            <w:pPr>
                              <w:spacing w:before="240"/>
                              <w:ind w:left="283"/>
                              <w:jc w:val="center"/>
                              <w:rPr>
                                <w:rFonts w:ascii="Segoe UI Historic" w:hAnsi="Segoe UI Historic" w:cs="Segoe UI Historic"/>
                                <w:b/>
                                <w:bCs/>
                                <w:sz w:val="72"/>
                                <w:szCs w:val="72"/>
                              </w:rPr>
                            </w:pPr>
                            <w:r w:rsidRPr="008A1DB6">
                              <w:rPr>
                                <w:rFonts w:ascii="Segoe UI Historic" w:hAnsi="Segoe UI Historic" w:cs="Segoe UI Historic"/>
                                <w:b/>
                                <w:bCs/>
                                <w:sz w:val="72"/>
                                <w:szCs w:val="72"/>
                              </w:rPr>
                              <w:t>FULL STACK DEVELOPER</w:t>
                            </w:r>
                          </w:p>
                          <w:p w14:paraId="547F8ADB" w14:textId="12264F27" w:rsidR="00AD511C" w:rsidRPr="008A1DB6" w:rsidRDefault="00AD511C" w:rsidP="00336A7A">
                            <w:pPr>
                              <w:spacing w:before="240"/>
                              <w:rPr>
                                <w:rFonts w:ascii="Segoe UI Historic" w:hAnsi="Segoe UI Historic" w:cs="Segoe UI Historic"/>
                                <w:b/>
                                <w:bCs/>
                                <w:sz w:val="72"/>
                                <w:szCs w:val="72"/>
                              </w:rPr>
                            </w:pPr>
                          </w:p>
                          <w:p w14:paraId="6703FC69" w14:textId="4462F14D" w:rsidR="00AD511C" w:rsidRPr="008A1DB6" w:rsidRDefault="00AD511C" w:rsidP="00336A7A">
                            <w:pPr>
                              <w:spacing w:before="240"/>
                              <w:jc w:val="center"/>
                              <w:rPr>
                                <w:rFonts w:ascii="Segoe UI Historic" w:hAnsi="Segoe UI Historic" w:cs="Segoe UI Historic"/>
                                <w:b/>
                                <w:bCs/>
                                <w:sz w:val="40"/>
                                <w:szCs w:val="40"/>
                              </w:rPr>
                            </w:pPr>
                            <w:r w:rsidRPr="008A1DB6">
                              <w:rPr>
                                <w:rFonts w:ascii="Segoe UI Historic" w:hAnsi="Segoe UI Historic" w:cs="Segoe UI Historic"/>
                                <w:b/>
                                <w:bCs/>
                                <w:sz w:val="40"/>
                                <w:szCs w:val="40"/>
                              </w:rPr>
                              <w:t>APPRENTICESHIP REPORT</w:t>
                            </w:r>
                          </w:p>
                          <w:p w14:paraId="62B733DA" w14:textId="7C4CDDB4" w:rsidR="00AD511C" w:rsidRPr="008A1DB6" w:rsidRDefault="00AD511C" w:rsidP="00336A7A">
                            <w:pPr>
                              <w:spacing w:before="240"/>
                              <w:jc w:val="center"/>
                              <w:rPr>
                                <w:rFonts w:ascii="Segoe UI Historic" w:hAnsi="Segoe UI Historic" w:cs="Segoe UI Historic"/>
                                <w:b/>
                                <w:bCs/>
                                <w:i/>
                                <w:iCs/>
                                <w:sz w:val="40"/>
                                <w:szCs w:val="40"/>
                              </w:rPr>
                            </w:pPr>
                            <w:r w:rsidRPr="008A1DB6">
                              <w:rPr>
                                <w:rFonts w:ascii="Segoe UI Historic" w:hAnsi="Segoe UI Historic" w:cs="Segoe UI Historic"/>
                                <w:b/>
                                <w:bCs/>
                                <w:i/>
                                <w:iCs/>
                                <w:sz w:val="40"/>
                                <w:szCs w:val="40"/>
                              </w:rPr>
                              <w:t>2019 – 2020</w:t>
                            </w:r>
                          </w:p>
                          <w:p w14:paraId="2BE237A8" w14:textId="207DE5D9" w:rsidR="00AD511C" w:rsidRPr="008A1DB6" w:rsidRDefault="00AD511C" w:rsidP="00336A7A">
                            <w:pPr>
                              <w:spacing w:before="240"/>
                              <w:jc w:val="center"/>
                              <w:rPr>
                                <w:rFonts w:ascii="Segoe UI Historic" w:hAnsi="Segoe UI Historic" w:cs="Segoe UI Historic"/>
                                <w:b/>
                                <w:bCs/>
                                <w:sz w:val="40"/>
                                <w:szCs w:val="40"/>
                              </w:rPr>
                            </w:pPr>
                          </w:p>
                          <w:p w14:paraId="18E78A0E" w14:textId="1C8D21CD" w:rsidR="00AD511C" w:rsidRPr="008A1DB6" w:rsidRDefault="00AD511C" w:rsidP="00336A7A">
                            <w:pPr>
                              <w:spacing w:before="240"/>
                              <w:jc w:val="center"/>
                              <w:rPr>
                                <w:rFonts w:ascii="Segoe UI Historic" w:hAnsi="Segoe UI Historic" w:cs="Segoe UI Historic"/>
                                <w:b/>
                                <w:bCs/>
                                <w:sz w:val="40"/>
                                <w:szCs w:val="40"/>
                              </w:rPr>
                            </w:pPr>
                            <w:r w:rsidRPr="008A1DB6">
                              <w:rPr>
                                <w:rFonts w:ascii="Segoe UI Historic" w:hAnsi="Segoe UI Historic" w:cs="Segoe UI Historic"/>
                                <w:b/>
                                <w:bCs/>
                                <w:sz w:val="40"/>
                                <w:szCs w:val="40"/>
                              </w:rPr>
                              <w:t>ARSENE LAPOSTOLET</w:t>
                            </w:r>
                          </w:p>
                          <w:p w14:paraId="000C2B7A" w14:textId="66458EED" w:rsidR="00AD511C" w:rsidRPr="008A1DB6" w:rsidRDefault="00AD511C" w:rsidP="00336A7A">
                            <w:pPr>
                              <w:spacing w:before="240"/>
                              <w:jc w:val="center"/>
                              <w:rPr>
                                <w:rFonts w:ascii="Segoe UI Historic" w:hAnsi="Segoe UI Historic" w:cs="Segoe UI Historic"/>
                                <w:b/>
                                <w:bCs/>
                                <w:sz w:val="40"/>
                                <w:szCs w:val="40"/>
                              </w:rPr>
                            </w:pPr>
                            <w:r w:rsidRPr="008A1DB6">
                              <w:rPr>
                                <w:rFonts w:ascii="Segoe UI Historic" w:hAnsi="Segoe UI Historic" w:cs="Segoe UI Historic"/>
                                <w:b/>
                                <w:bCs/>
                                <w:sz w:val="40"/>
                                <w:szCs w:val="40"/>
                              </w:rPr>
                              <w:t>L3 – APP LSI</w:t>
                            </w:r>
                          </w:p>
                          <w:p w14:paraId="15890DB7" w14:textId="1EB9AE44" w:rsidR="00AD511C" w:rsidRPr="008A1DB6" w:rsidRDefault="00AD511C" w:rsidP="00336A7A">
                            <w:pPr>
                              <w:spacing w:before="240"/>
                              <w:jc w:val="center"/>
                              <w:rPr>
                                <w:rFonts w:ascii="Segoe UI Historic" w:hAnsi="Segoe UI Historic" w:cs="Segoe UI Historic"/>
                                <w:b/>
                                <w:bCs/>
                                <w:sz w:val="40"/>
                                <w:szCs w:val="40"/>
                              </w:rPr>
                            </w:pPr>
                          </w:p>
                          <w:p w14:paraId="545F33BA" w14:textId="5CAA69CD" w:rsidR="00AD511C" w:rsidRPr="00271408" w:rsidRDefault="00C10051" w:rsidP="00336A7A">
                            <w:pPr>
                              <w:spacing w:before="240"/>
                              <w:jc w:val="center"/>
                              <w:rPr>
                                <w:rFonts w:ascii="Segoe UI Historic" w:hAnsi="Segoe UI Historic" w:cs="Segoe UI Historic"/>
                                <w:b/>
                                <w:bCs/>
                                <w:sz w:val="40"/>
                                <w:szCs w:val="40"/>
                              </w:rPr>
                            </w:pPr>
                            <w:r w:rsidRPr="00271408">
                              <w:rPr>
                                <w:rFonts w:ascii="Segoe UI Historic" w:hAnsi="Segoe UI Historic" w:cs="Segoe UI Historic"/>
                                <w:b/>
                                <w:bCs/>
                                <w:sz w:val="40"/>
                                <w:szCs w:val="40"/>
                              </w:rPr>
                              <w:t>C</w:t>
                            </w:r>
                            <w:r>
                              <w:rPr>
                                <w:rFonts w:ascii="Segoe UI Historic" w:hAnsi="Segoe UI Historic" w:cs="Segoe UI Historic"/>
                                <w:b/>
                                <w:bCs/>
                                <w:sz w:val="40"/>
                                <w:szCs w:val="40"/>
                              </w:rPr>
                              <w:t>OMPANY:</w:t>
                            </w:r>
                            <w:r w:rsidR="00AD511C">
                              <w:rPr>
                                <w:rFonts w:ascii="Segoe UI Historic" w:hAnsi="Segoe UI Historic" w:cs="Segoe UI Historic"/>
                                <w:b/>
                                <w:bCs/>
                                <w:sz w:val="40"/>
                                <w:szCs w:val="40"/>
                              </w:rPr>
                              <w:t xml:space="preserve"> EDIFIXIO</w:t>
                            </w:r>
                          </w:p>
                          <w:p w14:paraId="39228EB3" w14:textId="0BE5EFC1" w:rsidR="00AD511C" w:rsidRDefault="00AD511C" w:rsidP="00336A7A">
                            <w:pPr>
                              <w:spacing w:before="240"/>
                              <w:jc w:val="center"/>
                              <w:rPr>
                                <w:rFonts w:ascii="Segoe UI Historic" w:hAnsi="Segoe UI Historic" w:cs="Segoe UI Historic"/>
                              </w:rPr>
                            </w:pPr>
                            <w:r w:rsidRPr="00DA6B26">
                              <w:rPr>
                                <w:rFonts w:ascii="Segoe UI Historic" w:hAnsi="Segoe UI Historic" w:cs="Segoe UI Historic"/>
                              </w:rPr>
                              <w:t>APPRENTICESHIP ACADEMIC SUPERVISOR</w:t>
                            </w:r>
                            <w:r>
                              <w:rPr>
                                <w:rFonts w:ascii="Segoe UI Historic" w:hAnsi="Segoe UI Historic" w:cs="Segoe UI Historic"/>
                              </w:rPr>
                              <w:t>: EDOUARD PAUMIER</w:t>
                            </w:r>
                          </w:p>
                          <w:p w14:paraId="0F2B7F41" w14:textId="42643608" w:rsidR="00AD511C" w:rsidRDefault="00AD511C" w:rsidP="00336A7A">
                            <w:pPr>
                              <w:spacing w:before="240"/>
                              <w:jc w:val="center"/>
                              <w:rPr>
                                <w:rFonts w:ascii="Segoe UI Historic" w:hAnsi="Segoe UI Historic" w:cs="Segoe UI Historic"/>
                              </w:rPr>
                            </w:pPr>
                            <w:r w:rsidRPr="00DA6B26">
                              <w:rPr>
                                <w:rFonts w:ascii="Segoe UI Historic" w:hAnsi="Segoe UI Historic" w:cs="Segoe UI Historic"/>
                              </w:rPr>
                              <w:t xml:space="preserve">APPRENTICESHIP </w:t>
                            </w:r>
                            <w:r>
                              <w:rPr>
                                <w:rFonts w:ascii="Segoe UI Historic" w:hAnsi="Segoe UI Historic" w:cs="Segoe UI Historic"/>
                              </w:rPr>
                              <w:t>COMPANY SUPERVISOR: ACHRAF DHOUIB</w:t>
                            </w:r>
                          </w:p>
                          <w:p w14:paraId="26C11ABE" w14:textId="70582EF7" w:rsidR="00AD511C" w:rsidRPr="00271408" w:rsidRDefault="00AD511C" w:rsidP="00336A7A">
                            <w:pPr>
                              <w:spacing w:before="240"/>
                              <w:jc w:val="center"/>
                              <w:rPr>
                                <w:rFonts w:ascii="Segoe UI Historic" w:hAnsi="Segoe UI Historic" w:cs="Segoe UI Historic"/>
                                <w:b/>
                                <w:bCs/>
                                <w:sz w:val="40"/>
                                <w:szCs w:val="40"/>
                              </w:rPr>
                            </w:pPr>
                            <w:r>
                              <w:rPr>
                                <w:noProof/>
                              </w:rPr>
                              <w:drawing>
                                <wp:inline distT="0" distB="0" distL="0" distR="0" wp14:anchorId="79761C78" wp14:editId="097AB423">
                                  <wp:extent cx="976746" cy="97674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2495" cy="992495"/>
                                          </a:xfrm>
                                          <a:prstGeom prst="rect">
                                            <a:avLst/>
                                          </a:prstGeom>
                                          <a:noFill/>
                                          <a:ln>
                                            <a:noFill/>
                                          </a:ln>
                                        </pic:spPr>
                                      </pic:pic>
                                    </a:graphicData>
                                  </a:graphic>
                                </wp:inline>
                              </w:drawing>
                            </w:r>
                            <w:r w:rsidRPr="00271408">
                              <w:t xml:space="preserve"> </w:t>
                            </w:r>
                            <w:r>
                              <w:tab/>
                            </w:r>
                            <w:r>
                              <w:tab/>
                            </w:r>
                            <w:r>
                              <w:rPr>
                                <w:noProof/>
                              </w:rPr>
                              <w:drawing>
                                <wp:inline distT="0" distB="0" distL="0" distR="0" wp14:anchorId="0ADBE04B" wp14:editId="25686134">
                                  <wp:extent cx="2660073" cy="98467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0073" cy="984671"/>
                                          </a:xfrm>
                                          <a:prstGeom prst="rect">
                                            <a:avLst/>
                                          </a:prstGeom>
                                          <a:noFill/>
                                          <a:ln>
                                            <a:noFill/>
                                          </a:ln>
                                        </pic:spPr>
                                      </pic:pic>
                                    </a:graphicData>
                                  </a:graphic>
                                </wp:inline>
                              </w:drawing>
                            </w:r>
                            <w:r w:rsidRPr="00271408">
                              <w:t xml:space="preserve"> </w:t>
                            </w:r>
                            <w:r>
                              <w:tab/>
                            </w:r>
                            <w:r>
                              <w:tab/>
                            </w:r>
                            <w:r w:rsidRPr="0048796F">
                              <w:rPr>
                                <w:noProof/>
                              </w:rPr>
                              <w:drawing>
                                <wp:inline distT="0" distB="0" distL="0" distR="0" wp14:anchorId="27E8CDB9" wp14:editId="5B6B1BCD">
                                  <wp:extent cx="1593273" cy="140182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4193" cy="1411431"/>
                                          </a:xfrm>
                                          <a:prstGeom prst="rect">
                                            <a:avLst/>
                                          </a:prstGeom>
                                          <a:noFill/>
                                          <a:ln>
                                            <a:noFill/>
                                          </a:ln>
                                        </pic:spPr>
                                      </pic:pic>
                                    </a:graphicData>
                                  </a:graphic>
                                </wp:inline>
                              </w:drawing>
                            </w:r>
                          </w:p>
                          <w:p w14:paraId="00FDE51E" w14:textId="274B66AC" w:rsidR="00AD511C" w:rsidRPr="00271408" w:rsidRDefault="00AD511C" w:rsidP="00336A7A">
                            <w:pPr>
                              <w:spacing w:before="240"/>
                              <w:jc w:val="center"/>
                              <w:rPr>
                                <w:rFonts w:ascii="Segoe UI Historic" w:hAnsi="Segoe UI Historic" w:cs="Segoe UI Historic"/>
                                <w:b/>
                                <w:bCs/>
                                <w:sz w:val="40"/>
                                <w:szCs w:val="40"/>
                              </w:rPr>
                            </w:pPr>
                          </w:p>
                          <w:p w14:paraId="12AEA5DC" w14:textId="7B40318B" w:rsidR="00AD511C" w:rsidRPr="00271408" w:rsidRDefault="00AD511C" w:rsidP="00336A7A">
                            <w:pPr>
                              <w:spacing w:before="240"/>
                              <w:jc w:val="center"/>
                              <w:rPr>
                                <w:rFonts w:ascii="Segoe UI Historic" w:hAnsi="Segoe UI Historic" w:cs="Segoe UI Historic"/>
                                <w:b/>
                                <w:bCs/>
                                <w:sz w:val="40"/>
                                <w:szCs w:val="40"/>
                              </w:rPr>
                            </w:pPr>
                          </w:p>
                          <w:p w14:paraId="3CA8DEDA" w14:textId="77777777" w:rsidR="00AD511C" w:rsidRPr="00271408" w:rsidRDefault="00AD511C" w:rsidP="00336A7A">
                            <w:pPr>
                              <w:spacing w:before="240"/>
                              <w:jc w:val="center"/>
                              <w:rPr>
                                <w:rFonts w:ascii="Segoe UI Historic" w:hAnsi="Segoe UI Historic" w:cs="Segoe UI Historic"/>
                                <w:b/>
                                <w:bCs/>
                                <w:sz w:val="40"/>
                                <w:szCs w:val="40"/>
                              </w:rPr>
                            </w:pPr>
                          </w:p>
                          <w:p w14:paraId="111B7DB6" w14:textId="77777777" w:rsidR="00AD511C" w:rsidRPr="00271408" w:rsidRDefault="00AD511C" w:rsidP="00336A7A">
                            <w:pPr>
                              <w:spacing w:before="240"/>
                              <w:rPr>
                                <w:rFonts w:ascii="Segoe UI Historic" w:hAnsi="Segoe UI Historic" w:cs="Segoe UI Historic"/>
                                <w:b/>
                                <w:bCs/>
                                <w:sz w:val="72"/>
                                <w:szCs w:val="72"/>
                              </w:rPr>
                            </w:pPr>
                          </w:p>
                          <w:p w14:paraId="354AC061" w14:textId="38ED2902" w:rsidR="00AD511C" w:rsidRPr="00271408" w:rsidRDefault="00AD511C" w:rsidP="00336A7A">
                            <w:pPr>
                              <w:spacing w:before="240"/>
                              <w:ind w:left="283"/>
                              <w:rPr>
                                <w:rFonts w:ascii="Segoe UI Historic" w:hAnsi="Segoe UI Historic" w:cs="Segoe UI Historic"/>
                                <w:b/>
                                <w:bCs/>
                                <w:sz w:val="72"/>
                                <w:szCs w:val="7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B042E7" id="Rectangle 2" o:spid="_x0000_s1026" style="position:absolute;margin-left:-70.85pt;margin-top:-70.85pt;width:614.4pt;height:791.4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" fillcolor="#152672" stroked="f">
                <v:fill opacity="52428f"/>
                <v:textbox>
                  <w:txbxContent>
                    <w:p w14:paraId="726C52FD" w14:textId="77777777" w:rsidR="00AD511C" w:rsidRDefault="00AD511C" w:rsidP="00336A7A">
                      <w:pPr>
                        <w:spacing w:before="240"/>
                        <w:ind w:left="283"/>
                        <w:jc w:val="center"/>
                        <w:rPr>
                          <w:rFonts w:ascii="Segoe UI Historic" w:hAnsi="Segoe UI Historic" w:cs="Segoe UI Historic"/>
                          <w:b/>
                          <w:bCs/>
                          <w:sz w:val="72"/>
                          <w:szCs w:val="72"/>
                          <w:lang w:val="fr-FR"/>
                        </w:rPr>
                      </w:pPr>
                    </w:p>
                    <w:p w14:paraId="069268ED" w14:textId="77777777" w:rsidR="00AD511C" w:rsidRDefault="00AD511C" w:rsidP="00336A7A">
                      <w:pPr>
                        <w:spacing w:before="240"/>
                        <w:ind w:left="283"/>
                        <w:jc w:val="center"/>
                        <w:rPr>
                          <w:rFonts w:ascii="Segoe UI Historic" w:hAnsi="Segoe UI Historic" w:cs="Segoe UI Historic"/>
                          <w:b/>
                          <w:bCs/>
                          <w:sz w:val="72"/>
                          <w:szCs w:val="72"/>
                          <w:lang w:val="fr-FR"/>
                        </w:rPr>
                      </w:pPr>
                    </w:p>
                    <w:p w14:paraId="1E893256" w14:textId="79AD00A4" w:rsidR="00AD511C" w:rsidRPr="008A1DB6" w:rsidRDefault="00AD511C" w:rsidP="00336A7A">
                      <w:pPr>
                        <w:spacing w:before="240"/>
                        <w:ind w:left="283"/>
                        <w:jc w:val="center"/>
                        <w:rPr>
                          <w:rFonts w:ascii="Segoe UI Historic" w:hAnsi="Segoe UI Historic" w:cs="Segoe UI Historic"/>
                          <w:b/>
                          <w:bCs/>
                          <w:sz w:val="72"/>
                          <w:szCs w:val="72"/>
                        </w:rPr>
                      </w:pPr>
                      <w:r w:rsidRPr="008A1DB6">
                        <w:rPr>
                          <w:rFonts w:ascii="Segoe UI Historic" w:hAnsi="Segoe UI Historic" w:cs="Segoe UI Historic"/>
                          <w:b/>
                          <w:bCs/>
                          <w:sz w:val="72"/>
                          <w:szCs w:val="72"/>
                        </w:rPr>
                        <w:t>SALESFORCE</w:t>
                      </w:r>
                    </w:p>
                    <w:p w14:paraId="105CC61E" w14:textId="35232C9D" w:rsidR="00AD511C" w:rsidRPr="008A1DB6" w:rsidRDefault="00AD511C" w:rsidP="00336A7A">
                      <w:pPr>
                        <w:spacing w:before="240"/>
                        <w:ind w:left="283"/>
                        <w:jc w:val="center"/>
                        <w:rPr>
                          <w:rFonts w:ascii="Segoe UI Historic" w:hAnsi="Segoe UI Historic" w:cs="Segoe UI Historic"/>
                          <w:b/>
                          <w:bCs/>
                          <w:sz w:val="72"/>
                          <w:szCs w:val="72"/>
                        </w:rPr>
                      </w:pPr>
                      <w:r w:rsidRPr="008A1DB6">
                        <w:rPr>
                          <w:rFonts w:ascii="Segoe UI Historic" w:hAnsi="Segoe UI Historic" w:cs="Segoe UI Historic"/>
                          <w:b/>
                          <w:bCs/>
                          <w:sz w:val="72"/>
                          <w:szCs w:val="72"/>
                        </w:rPr>
                        <w:t>FULL STACK DEVELOPER</w:t>
                      </w:r>
                    </w:p>
                    <w:p w14:paraId="547F8ADB" w14:textId="12264F27" w:rsidR="00AD511C" w:rsidRPr="008A1DB6" w:rsidRDefault="00AD511C" w:rsidP="00336A7A">
                      <w:pPr>
                        <w:spacing w:before="240"/>
                        <w:rPr>
                          <w:rFonts w:ascii="Segoe UI Historic" w:hAnsi="Segoe UI Historic" w:cs="Segoe UI Historic"/>
                          <w:b/>
                          <w:bCs/>
                          <w:sz w:val="72"/>
                          <w:szCs w:val="72"/>
                        </w:rPr>
                      </w:pPr>
                    </w:p>
                    <w:p w14:paraId="6703FC69" w14:textId="4462F14D" w:rsidR="00AD511C" w:rsidRPr="008A1DB6" w:rsidRDefault="00AD511C" w:rsidP="00336A7A">
                      <w:pPr>
                        <w:spacing w:before="240"/>
                        <w:jc w:val="center"/>
                        <w:rPr>
                          <w:rFonts w:ascii="Segoe UI Historic" w:hAnsi="Segoe UI Historic" w:cs="Segoe UI Historic"/>
                          <w:b/>
                          <w:bCs/>
                          <w:sz w:val="40"/>
                          <w:szCs w:val="40"/>
                        </w:rPr>
                      </w:pPr>
                      <w:r w:rsidRPr="008A1DB6">
                        <w:rPr>
                          <w:rFonts w:ascii="Segoe UI Historic" w:hAnsi="Segoe UI Historic" w:cs="Segoe UI Historic"/>
                          <w:b/>
                          <w:bCs/>
                          <w:sz w:val="40"/>
                          <w:szCs w:val="40"/>
                        </w:rPr>
                        <w:t>APPRENTICESHIP REPORT</w:t>
                      </w:r>
                    </w:p>
                    <w:p w14:paraId="62B733DA" w14:textId="7C4CDDB4" w:rsidR="00AD511C" w:rsidRPr="008A1DB6" w:rsidRDefault="00AD511C" w:rsidP="00336A7A">
                      <w:pPr>
                        <w:spacing w:before="240"/>
                        <w:jc w:val="center"/>
                        <w:rPr>
                          <w:rFonts w:ascii="Segoe UI Historic" w:hAnsi="Segoe UI Historic" w:cs="Segoe UI Historic"/>
                          <w:b/>
                          <w:bCs/>
                          <w:i/>
                          <w:iCs/>
                          <w:sz w:val="40"/>
                          <w:szCs w:val="40"/>
                        </w:rPr>
                      </w:pPr>
                      <w:r w:rsidRPr="008A1DB6">
                        <w:rPr>
                          <w:rFonts w:ascii="Segoe UI Historic" w:hAnsi="Segoe UI Historic" w:cs="Segoe UI Historic"/>
                          <w:b/>
                          <w:bCs/>
                          <w:i/>
                          <w:iCs/>
                          <w:sz w:val="40"/>
                          <w:szCs w:val="40"/>
                        </w:rPr>
                        <w:t>2019 – 2020</w:t>
                      </w:r>
                    </w:p>
                    <w:p w14:paraId="2BE237A8" w14:textId="207DE5D9" w:rsidR="00AD511C" w:rsidRPr="008A1DB6" w:rsidRDefault="00AD511C" w:rsidP="00336A7A">
                      <w:pPr>
                        <w:spacing w:before="240"/>
                        <w:jc w:val="center"/>
                        <w:rPr>
                          <w:rFonts w:ascii="Segoe UI Historic" w:hAnsi="Segoe UI Historic" w:cs="Segoe UI Historic"/>
                          <w:b/>
                          <w:bCs/>
                          <w:sz w:val="40"/>
                          <w:szCs w:val="40"/>
                        </w:rPr>
                      </w:pPr>
                    </w:p>
                    <w:p w14:paraId="18E78A0E" w14:textId="1C8D21CD" w:rsidR="00AD511C" w:rsidRPr="008A1DB6" w:rsidRDefault="00AD511C" w:rsidP="00336A7A">
                      <w:pPr>
                        <w:spacing w:before="240"/>
                        <w:jc w:val="center"/>
                        <w:rPr>
                          <w:rFonts w:ascii="Segoe UI Historic" w:hAnsi="Segoe UI Historic" w:cs="Segoe UI Historic"/>
                          <w:b/>
                          <w:bCs/>
                          <w:sz w:val="40"/>
                          <w:szCs w:val="40"/>
                        </w:rPr>
                      </w:pPr>
                      <w:r w:rsidRPr="008A1DB6">
                        <w:rPr>
                          <w:rFonts w:ascii="Segoe UI Historic" w:hAnsi="Segoe UI Historic" w:cs="Segoe UI Historic"/>
                          <w:b/>
                          <w:bCs/>
                          <w:sz w:val="40"/>
                          <w:szCs w:val="40"/>
                        </w:rPr>
                        <w:t>ARSENE LAPOSTOLET</w:t>
                      </w:r>
                    </w:p>
                    <w:p w14:paraId="000C2B7A" w14:textId="66458EED" w:rsidR="00AD511C" w:rsidRPr="008A1DB6" w:rsidRDefault="00AD511C" w:rsidP="00336A7A">
                      <w:pPr>
                        <w:spacing w:before="240"/>
                        <w:jc w:val="center"/>
                        <w:rPr>
                          <w:rFonts w:ascii="Segoe UI Historic" w:hAnsi="Segoe UI Historic" w:cs="Segoe UI Historic"/>
                          <w:b/>
                          <w:bCs/>
                          <w:sz w:val="40"/>
                          <w:szCs w:val="40"/>
                        </w:rPr>
                      </w:pPr>
                      <w:r w:rsidRPr="008A1DB6">
                        <w:rPr>
                          <w:rFonts w:ascii="Segoe UI Historic" w:hAnsi="Segoe UI Historic" w:cs="Segoe UI Historic"/>
                          <w:b/>
                          <w:bCs/>
                          <w:sz w:val="40"/>
                          <w:szCs w:val="40"/>
                        </w:rPr>
                        <w:t>L3 – APP LSI</w:t>
                      </w:r>
                    </w:p>
                    <w:p w14:paraId="15890DB7" w14:textId="1EB9AE44" w:rsidR="00AD511C" w:rsidRPr="008A1DB6" w:rsidRDefault="00AD511C" w:rsidP="00336A7A">
                      <w:pPr>
                        <w:spacing w:before="240"/>
                        <w:jc w:val="center"/>
                        <w:rPr>
                          <w:rFonts w:ascii="Segoe UI Historic" w:hAnsi="Segoe UI Historic" w:cs="Segoe UI Historic"/>
                          <w:b/>
                          <w:bCs/>
                          <w:sz w:val="40"/>
                          <w:szCs w:val="40"/>
                        </w:rPr>
                      </w:pPr>
                    </w:p>
                    <w:p w14:paraId="545F33BA" w14:textId="5CAA69CD" w:rsidR="00AD511C" w:rsidRPr="00271408" w:rsidRDefault="00C10051" w:rsidP="00336A7A">
                      <w:pPr>
                        <w:spacing w:before="240"/>
                        <w:jc w:val="center"/>
                        <w:rPr>
                          <w:rFonts w:ascii="Segoe UI Historic" w:hAnsi="Segoe UI Historic" w:cs="Segoe UI Historic"/>
                          <w:b/>
                          <w:bCs/>
                          <w:sz w:val="40"/>
                          <w:szCs w:val="40"/>
                        </w:rPr>
                      </w:pPr>
                      <w:r w:rsidRPr="00271408">
                        <w:rPr>
                          <w:rFonts w:ascii="Segoe UI Historic" w:hAnsi="Segoe UI Historic" w:cs="Segoe UI Historic"/>
                          <w:b/>
                          <w:bCs/>
                          <w:sz w:val="40"/>
                          <w:szCs w:val="40"/>
                        </w:rPr>
                        <w:t>C</w:t>
                      </w:r>
                      <w:r>
                        <w:rPr>
                          <w:rFonts w:ascii="Segoe UI Historic" w:hAnsi="Segoe UI Historic" w:cs="Segoe UI Historic"/>
                          <w:b/>
                          <w:bCs/>
                          <w:sz w:val="40"/>
                          <w:szCs w:val="40"/>
                        </w:rPr>
                        <w:t>OMPANY:</w:t>
                      </w:r>
                      <w:r w:rsidR="00AD511C">
                        <w:rPr>
                          <w:rFonts w:ascii="Segoe UI Historic" w:hAnsi="Segoe UI Historic" w:cs="Segoe UI Historic"/>
                          <w:b/>
                          <w:bCs/>
                          <w:sz w:val="40"/>
                          <w:szCs w:val="40"/>
                        </w:rPr>
                        <w:t xml:space="preserve"> EDIFIXIO</w:t>
                      </w:r>
                    </w:p>
                    <w:p w14:paraId="39228EB3" w14:textId="0BE5EFC1" w:rsidR="00AD511C" w:rsidRDefault="00AD511C" w:rsidP="00336A7A">
                      <w:pPr>
                        <w:spacing w:before="240"/>
                        <w:jc w:val="center"/>
                        <w:rPr>
                          <w:rFonts w:ascii="Segoe UI Historic" w:hAnsi="Segoe UI Historic" w:cs="Segoe UI Historic"/>
                        </w:rPr>
                      </w:pPr>
                      <w:r w:rsidRPr="00DA6B26">
                        <w:rPr>
                          <w:rFonts w:ascii="Segoe UI Historic" w:hAnsi="Segoe UI Historic" w:cs="Segoe UI Historic"/>
                        </w:rPr>
                        <w:t>APPRENTICESHIP ACADEMIC SUPERVISOR</w:t>
                      </w:r>
                      <w:r>
                        <w:rPr>
                          <w:rFonts w:ascii="Segoe UI Historic" w:hAnsi="Segoe UI Historic" w:cs="Segoe UI Historic"/>
                        </w:rPr>
                        <w:t>: EDOUARD PAUMIER</w:t>
                      </w:r>
                    </w:p>
                    <w:p w14:paraId="0F2B7F41" w14:textId="42643608" w:rsidR="00AD511C" w:rsidRDefault="00AD511C" w:rsidP="00336A7A">
                      <w:pPr>
                        <w:spacing w:before="240"/>
                        <w:jc w:val="center"/>
                        <w:rPr>
                          <w:rFonts w:ascii="Segoe UI Historic" w:hAnsi="Segoe UI Historic" w:cs="Segoe UI Historic"/>
                        </w:rPr>
                      </w:pPr>
                      <w:r w:rsidRPr="00DA6B26">
                        <w:rPr>
                          <w:rFonts w:ascii="Segoe UI Historic" w:hAnsi="Segoe UI Historic" w:cs="Segoe UI Historic"/>
                        </w:rPr>
                        <w:t xml:space="preserve">APPRENTICESHIP </w:t>
                      </w:r>
                      <w:r>
                        <w:rPr>
                          <w:rFonts w:ascii="Segoe UI Historic" w:hAnsi="Segoe UI Historic" w:cs="Segoe UI Historic"/>
                        </w:rPr>
                        <w:t>COMPANY SUPERVISOR: ACHRAF DHOUIB</w:t>
                      </w:r>
                    </w:p>
                    <w:p w14:paraId="26C11ABE" w14:textId="70582EF7" w:rsidR="00AD511C" w:rsidRPr="00271408" w:rsidRDefault="00AD511C" w:rsidP="00336A7A">
                      <w:pPr>
                        <w:spacing w:before="240"/>
                        <w:jc w:val="center"/>
                        <w:rPr>
                          <w:rFonts w:ascii="Segoe UI Historic" w:hAnsi="Segoe UI Historic" w:cs="Segoe UI Historic"/>
                          <w:b/>
                          <w:bCs/>
                          <w:sz w:val="40"/>
                          <w:szCs w:val="40"/>
                        </w:rPr>
                      </w:pPr>
                      <w:r>
                        <w:rPr>
                          <w:noProof/>
                        </w:rPr>
                        <w:drawing>
                          <wp:inline distT="0" distB="0" distL="0" distR="0" wp14:anchorId="79761C78" wp14:editId="097AB423">
                            <wp:extent cx="976746" cy="97674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92495" cy="992495"/>
                                    </a:xfrm>
                                    <a:prstGeom prst="rect">
                                      <a:avLst/>
                                    </a:prstGeom>
                                    <a:noFill/>
                                    <a:ln>
                                      <a:noFill/>
                                    </a:ln>
                                  </pic:spPr>
                                </pic:pic>
                              </a:graphicData>
                            </a:graphic>
                          </wp:inline>
                        </w:drawing>
                      </w:r>
                      <w:r w:rsidRPr="00271408">
                        <w:t xml:space="preserve"> </w:t>
                      </w:r>
                      <w:r>
                        <w:tab/>
                      </w:r>
                      <w:r>
                        <w:tab/>
                      </w:r>
                      <w:r>
                        <w:rPr>
                          <w:noProof/>
                        </w:rPr>
                        <w:drawing>
                          <wp:inline distT="0" distB="0" distL="0" distR="0" wp14:anchorId="0ADBE04B" wp14:editId="25686134">
                            <wp:extent cx="2660073" cy="98467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0073" cy="984671"/>
                                    </a:xfrm>
                                    <a:prstGeom prst="rect">
                                      <a:avLst/>
                                    </a:prstGeom>
                                    <a:noFill/>
                                    <a:ln>
                                      <a:noFill/>
                                    </a:ln>
                                  </pic:spPr>
                                </pic:pic>
                              </a:graphicData>
                            </a:graphic>
                          </wp:inline>
                        </w:drawing>
                      </w:r>
                      <w:r w:rsidRPr="00271408">
                        <w:t xml:space="preserve"> </w:t>
                      </w:r>
                      <w:r>
                        <w:tab/>
                      </w:r>
                      <w:r>
                        <w:tab/>
                      </w:r>
                      <w:r w:rsidRPr="0048796F">
                        <w:rPr>
                          <w:noProof/>
                        </w:rPr>
                        <w:drawing>
                          <wp:inline distT="0" distB="0" distL="0" distR="0" wp14:anchorId="27E8CDB9" wp14:editId="5B6B1BCD">
                            <wp:extent cx="1593273" cy="1401823"/>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04193" cy="1411431"/>
                                    </a:xfrm>
                                    <a:prstGeom prst="rect">
                                      <a:avLst/>
                                    </a:prstGeom>
                                    <a:noFill/>
                                    <a:ln>
                                      <a:noFill/>
                                    </a:ln>
                                  </pic:spPr>
                                </pic:pic>
                              </a:graphicData>
                            </a:graphic>
                          </wp:inline>
                        </w:drawing>
                      </w:r>
                    </w:p>
                    <w:p w14:paraId="00FDE51E" w14:textId="274B66AC" w:rsidR="00AD511C" w:rsidRPr="00271408" w:rsidRDefault="00AD511C" w:rsidP="00336A7A">
                      <w:pPr>
                        <w:spacing w:before="240"/>
                        <w:jc w:val="center"/>
                        <w:rPr>
                          <w:rFonts w:ascii="Segoe UI Historic" w:hAnsi="Segoe UI Historic" w:cs="Segoe UI Historic"/>
                          <w:b/>
                          <w:bCs/>
                          <w:sz w:val="40"/>
                          <w:szCs w:val="40"/>
                        </w:rPr>
                      </w:pPr>
                    </w:p>
                    <w:p w14:paraId="12AEA5DC" w14:textId="7B40318B" w:rsidR="00AD511C" w:rsidRPr="00271408" w:rsidRDefault="00AD511C" w:rsidP="00336A7A">
                      <w:pPr>
                        <w:spacing w:before="240"/>
                        <w:jc w:val="center"/>
                        <w:rPr>
                          <w:rFonts w:ascii="Segoe UI Historic" w:hAnsi="Segoe UI Historic" w:cs="Segoe UI Historic"/>
                          <w:b/>
                          <w:bCs/>
                          <w:sz w:val="40"/>
                          <w:szCs w:val="40"/>
                        </w:rPr>
                      </w:pPr>
                    </w:p>
                    <w:p w14:paraId="3CA8DEDA" w14:textId="77777777" w:rsidR="00AD511C" w:rsidRPr="00271408" w:rsidRDefault="00AD511C" w:rsidP="00336A7A">
                      <w:pPr>
                        <w:spacing w:before="240"/>
                        <w:jc w:val="center"/>
                        <w:rPr>
                          <w:rFonts w:ascii="Segoe UI Historic" w:hAnsi="Segoe UI Historic" w:cs="Segoe UI Historic"/>
                          <w:b/>
                          <w:bCs/>
                          <w:sz w:val="40"/>
                          <w:szCs w:val="40"/>
                        </w:rPr>
                      </w:pPr>
                    </w:p>
                    <w:p w14:paraId="111B7DB6" w14:textId="77777777" w:rsidR="00AD511C" w:rsidRPr="00271408" w:rsidRDefault="00AD511C" w:rsidP="00336A7A">
                      <w:pPr>
                        <w:spacing w:before="240"/>
                        <w:rPr>
                          <w:rFonts w:ascii="Segoe UI Historic" w:hAnsi="Segoe UI Historic" w:cs="Segoe UI Historic"/>
                          <w:b/>
                          <w:bCs/>
                          <w:sz w:val="72"/>
                          <w:szCs w:val="72"/>
                        </w:rPr>
                      </w:pPr>
                    </w:p>
                    <w:p w14:paraId="354AC061" w14:textId="38ED2902" w:rsidR="00AD511C" w:rsidRPr="00271408" w:rsidRDefault="00AD511C" w:rsidP="00336A7A">
                      <w:pPr>
                        <w:spacing w:before="240"/>
                        <w:ind w:left="283"/>
                        <w:rPr>
                          <w:rFonts w:ascii="Segoe UI Historic" w:hAnsi="Segoe UI Historic" w:cs="Segoe UI Historic"/>
                          <w:b/>
                          <w:bCs/>
                          <w:sz w:val="72"/>
                          <w:szCs w:val="72"/>
                        </w:rPr>
                      </w:pPr>
                    </w:p>
                  </w:txbxContent>
                </v:textbox>
              </v:rect>
            </w:pict>
          </mc:Fallback>
        </mc:AlternateContent>
      </w:r>
      <w:r w:rsidR="00D1560D">
        <w:rPr>
          <w:rFonts w:cs="Segoe UI Historic"/>
          <w:noProof/>
        </w:rPr>
        <w:drawing>
          <wp:anchor distT="0" distB="0" distL="114300" distR="114300" simplePos="0" relativeHeight="251633664" behindDoc="1" locked="0" layoutInCell="1" allowOverlap="1" wp14:anchorId="037E660C" wp14:editId="06F3D218">
            <wp:simplePos x="0" y="0"/>
            <wp:positionH relativeFrom="column">
              <wp:posOffset>-906722</wp:posOffset>
            </wp:positionH>
            <wp:positionV relativeFrom="paragraph">
              <wp:posOffset>-899796</wp:posOffset>
            </wp:positionV>
            <wp:extent cx="10190510" cy="1007225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219509" cy="10100917"/>
                    </a:xfrm>
                    <a:prstGeom prst="rect">
                      <a:avLst/>
                    </a:prstGeom>
                    <a:noFill/>
                    <a:ln>
                      <a:noFill/>
                    </a:ln>
                  </pic:spPr>
                </pic:pic>
              </a:graphicData>
            </a:graphic>
            <wp14:sizeRelH relativeFrom="page">
              <wp14:pctWidth>0</wp14:pctWidth>
            </wp14:sizeRelH>
            <wp14:sizeRelV relativeFrom="page">
              <wp14:pctHeight>0</wp14:pctHeight>
            </wp14:sizeRelV>
          </wp:anchor>
        </w:drawing>
      </w:r>
      <w:r w:rsidR="00D1560D">
        <w:rPr>
          <w:rFonts w:cs="Segoe UI Historic"/>
        </w:rPr>
        <w:br w:type="page"/>
      </w:r>
    </w:p>
    <w:p w14:paraId="171CF829" w14:textId="24C625F8" w:rsidR="007747B0" w:rsidRDefault="007747B0" w:rsidP="00F07457">
      <w:pPr>
        <w:pStyle w:val="Heading1"/>
        <w:jc w:val="both"/>
        <w:rPr>
          <w:rFonts w:cs="Segoe UI Historic"/>
        </w:rPr>
      </w:pPr>
      <w:bookmarkStart w:id="1" w:name="_Toc47122060"/>
      <w:r w:rsidRPr="00DA6B26">
        <w:rPr>
          <w:rFonts w:cs="Segoe UI Historic"/>
        </w:rPr>
        <w:lastRenderedPageBreak/>
        <w:t>Abstract</w:t>
      </w:r>
      <w:bookmarkEnd w:id="1"/>
    </w:p>
    <w:p w14:paraId="4BF79538" w14:textId="4F326AEE" w:rsidR="00453835" w:rsidRDefault="00D17549" w:rsidP="00453835">
      <w:pPr>
        <w:jc w:val="both"/>
        <w:rPr>
          <w:rFonts w:ascii="Segoe UI Historic" w:hAnsi="Segoe UI Historic" w:cs="Segoe UI Historic"/>
        </w:rPr>
      </w:pPr>
      <w:r>
        <w:rPr>
          <w:rFonts w:ascii="Segoe UI Historic" w:hAnsi="Segoe UI Historic" w:cs="Segoe UI Historic"/>
        </w:rPr>
        <w:t>In the context of my apprenticeship</w:t>
      </w:r>
      <w:r w:rsidR="00453835" w:rsidRPr="002315B9">
        <w:rPr>
          <w:rFonts w:ascii="Segoe UI Historic" w:hAnsi="Segoe UI Historic" w:cs="Segoe UI Historic"/>
        </w:rPr>
        <w:t>, I stayed</w:t>
      </w:r>
      <w:r>
        <w:rPr>
          <w:rFonts w:ascii="Segoe UI Historic" w:hAnsi="Segoe UI Historic" w:cs="Segoe UI Historic"/>
        </w:rPr>
        <w:t xml:space="preserve"> </w:t>
      </w:r>
      <w:r w:rsidR="00453835" w:rsidRPr="002315B9">
        <w:rPr>
          <w:rFonts w:ascii="Segoe UI Historic" w:hAnsi="Segoe UI Historic" w:cs="Segoe UI Historic"/>
        </w:rPr>
        <w:t>at</w:t>
      </w:r>
      <w:r w:rsidR="008A1DB6">
        <w:rPr>
          <w:rFonts w:ascii="Segoe UI Historic" w:hAnsi="Segoe UI Historic" w:cs="Segoe UI Historic"/>
        </w:rPr>
        <w:t xml:space="preserve"> </w:t>
      </w:r>
      <w:r w:rsidR="008A1DB6" w:rsidRPr="002315B9">
        <w:rPr>
          <w:rFonts w:ascii="Segoe UI Historic" w:hAnsi="Segoe UI Historic" w:cs="Segoe UI Historic"/>
        </w:rPr>
        <w:t>Edifixio</w:t>
      </w:r>
      <w:r>
        <w:rPr>
          <w:rFonts w:ascii="Segoe UI Historic" w:hAnsi="Segoe UI Historic" w:cs="Segoe UI Historic"/>
        </w:rPr>
        <w:t xml:space="preserve"> after my </w:t>
      </w:r>
      <w:r w:rsidR="008A1DB6">
        <w:rPr>
          <w:rFonts w:ascii="Segoe UI Historic" w:hAnsi="Segoe UI Historic" w:cs="Segoe UI Historic"/>
        </w:rPr>
        <w:t>internship</w:t>
      </w:r>
      <w:r w:rsidR="00453835" w:rsidRPr="002315B9">
        <w:rPr>
          <w:rFonts w:ascii="Segoe UI Historic" w:hAnsi="Segoe UI Historic" w:cs="Segoe UI Historic"/>
        </w:rPr>
        <w:t xml:space="preserve"> as a </w:t>
      </w:r>
      <w:r w:rsidR="00612B8E" w:rsidRPr="002315B9">
        <w:rPr>
          <w:rFonts w:ascii="Segoe UI Historic" w:hAnsi="Segoe UI Historic" w:cs="Segoe UI Historic"/>
        </w:rPr>
        <w:t>full stack</w:t>
      </w:r>
      <w:r w:rsidR="00453835" w:rsidRPr="002315B9">
        <w:rPr>
          <w:rFonts w:ascii="Segoe UI Historic" w:hAnsi="Segoe UI Historic" w:cs="Segoe UI Historic"/>
        </w:rPr>
        <w:t xml:space="preserve"> develop</w:t>
      </w:r>
      <w:r w:rsidR="008B32C9">
        <w:rPr>
          <w:rFonts w:ascii="Segoe UI Historic" w:hAnsi="Segoe UI Historic" w:cs="Segoe UI Historic"/>
        </w:rPr>
        <w:t>er</w:t>
      </w:r>
      <w:r w:rsidR="00453835" w:rsidRPr="002315B9">
        <w:rPr>
          <w:rFonts w:ascii="Segoe UI Historic" w:hAnsi="Segoe UI Historic" w:cs="Segoe UI Historic"/>
        </w:rPr>
        <w:t>. I</w:t>
      </w:r>
      <w:r w:rsidR="00D862F8">
        <w:rPr>
          <w:rFonts w:ascii="Segoe UI Historic" w:hAnsi="Segoe UI Historic" w:cs="Segoe UI Historic"/>
        </w:rPr>
        <w:t xml:space="preserve"> am</w:t>
      </w:r>
      <w:r w:rsidR="00453835" w:rsidRPr="002315B9">
        <w:rPr>
          <w:rFonts w:ascii="Segoe UI Historic" w:hAnsi="Segoe UI Historic" w:cs="Segoe UI Historic"/>
        </w:rPr>
        <w:t xml:space="preserve"> </w:t>
      </w:r>
      <w:r w:rsidR="00D862F8">
        <w:rPr>
          <w:rFonts w:ascii="Segoe UI Historic" w:hAnsi="Segoe UI Historic" w:cs="Segoe UI Historic"/>
        </w:rPr>
        <w:t>a collaborator</w:t>
      </w:r>
      <w:r w:rsidR="00453835" w:rsidRPr="002315B9">
        <w:rPr>
          <w:rFonts w:ascii="Segoe UI Historic" w:hAnsi="Segoe UI Historic" w:cs="Segoe UI Historic"/>
        </w:rPr>
        <w:t xml:space="preserve"> of the ESIA team work</w:t>
      </w:r>
      <w:r w:rsidR="00612B8E">
        <w:rPr>
          <w:rFonts w:ascii="Segoe UI Historic" w:hAnsi="Segoe UI Historic" w:cs="Segoe UI Historic"/>
        </w:rPr>
        <w:t>ing</w:t>
      </w:r>
      <w:r w:rsidR="00453835" w:rsidRPr="002315B9">
        <w:rPr>
          <w:rFonts w:ascii="Segoe UI Historic" w:hAnsi="Segoe UI Historic" w:cs="Segoe UI Historic"/>
        </w:rPr>
        <w:t xml:space="preserve"> on internal projects.</w:t>
      </w:r>
    </w:p>
    <w:p w14:paraId="74245A0C" w14:textId="7298C2F7" w:rsidR="00453835" w:rsidRPr="002315B9" w:rsidRDefault="00453835" w:rsidP="00453835">
      <w:pPr>
        <w:jc w:val="both"/>
        <w:rPr>
          <w:rFonts w:ascii="Segoe UI Historic" w:hAnsi="Segoe UI Historic" w:cs="Segoe UI Historic"/>
        </w:rPr>
      </w:pPr>
      <w:r w:rsidRPr="002315B9">
        <w:rPr>
          <w:rFonts w:ascii="Segoe UI Historic" w:hAnsi="Segoe UI Historic" w:cs="Segoe UI Historic"/>
        </w:rPr>
        <w:t>This mission allowed me to get more experience at developing application</w:t>
      </w:r>
      <w:r w:rsidR="00612B8E">
        <w:rPr>
          <w:rFonts w:ascii="Segoe UI Historic" w:hAnsi="Segoe UI Historic" w:cs="Segoe UI Historic"/>
        </w:rPr>
        <w:t>s</w:t>
      </w:r>
      <w:r w:rsidRPr="002315B9">
        <w:rPr>
          <w:rFonts w:ascii="Segoe UI Historic" w:hAnsi="Segoe UI Historic" w:cs="Segoe UI Historic"/>
        </w:rPr>
        <w:t xml:space="preserve"> on the Salesforce Platform</w:t>
      </w:r>
      <w:r>
        <w:rPr>
          <w:rFonts w:ascii="Segoe UI Historic" w:hAnsi="Segoe UI Historic" w:cs="Segoe UI Historic"/>
        </w:rPr>
        <w:t xml:space="preserve"> using the following technologies:</w:t>
      </w:r>
      <w:r w:rsidRPr="002315B9">
        <w:rPr>
          <w:rFonts w:ascii="Segoe UI Historic" w:hAnsi="Segoe UI Historic" w:cs="Segoe UI Historic"/>
        </w:rPr>
        <w:t xml:space="preserve"> SOQL for the database, APEX language in the back end and Javascript in the front end, with </w:t>
      </w:r>
      <w:r w:rsidR="00612B8E">
        <w:rPr>
          <w:rFonts w:ascii="Segoe UI Historic" w:hAnsi="Segoe UI Historic" w:cs="Segoe UI Historic"/>
        </w:rPr>
        <w:t xml:space="preserve">the </w:t>
      </w:r>
      <w:r w:rsidRPr="002315B9">
        <w:rPr>
          <w:rFonts w:ascii="Segoe UI Historic" w:hAnsi="Segoe UI Historic" w:cs="Segoe UI Historic"/>
        </w:rPr>
        <w:t>Lightning Web Component</w:t>
      </w:r>
      <w:r w:rsidR="00612B8E">
        <w:rPr>
          <w:rFonts w:ascii="Segoe UI Historic" w:hAnsi="Segoe UI Historic" w:cs="Segoe UI Historic"/>
        </w:rPr>
        <w:t xml:space="preserve"> </w:t>
      </w:r>
      <w:r w:rsidR="009E320B">
        <w:rPr>
          <w:rFonts w:ascii="Segoe UI Historic" w:hAnsi="Segoe UI Historic" w:cs="Segoe UI Historic"/>
        </w:rPr>
        <w:t>f</w:t>
      </w:r>
      <w:r w:rsidR="00612B8E" w:rsidRPr="002315B9">
        <w:rPr>
          <w:rFonts w:ascii="Segoe UI Historic" w:hAnsi="Segoe UI Historic" w:cs="Segoe UI Historic"/>
        </w:rPr>
        <w:t>ramework</w:t>
      </w:r>
      <w:r w:rsidRPr="002315B9">
        <w:rPr>
          <w:rFonts w:ascii="Segoe UI Historic" w:hAnsi="Segoe UI Historic" w:cs="Segoe UI Historic"/>
        </w:rPr>
        <w:t>. I used IntelliJ IDEA as an Integrated Development Environment (IDE).</w:t>
      </w:r>
    </w:p>
    <w:p w14:paraId="1225B759" w14:textId="696351A2" w:rsidR="00D32CE0" w:rsidRDefault="00453835" w:rsidP="00784DB5">
      <w:pPr>
        <w:jc w:val="both"/>
        <w:rPr>
          <w:rFonts w:ascii="Segoe UI Historic" w:hAnsi="Segoe UI Historic" w:cs="Segoe UI Historic"/>
        </w:rPr>
      </w:pPr>
      <w:r w:rsidRPr="002315B9">
        <w:rPr>
          <w:rFonts w:ascii="Segoe UI Historic" w:hAnsi="Segoe UI Historic" w:cs="Segoe UI Historic"/>
        </w:rPr>
        <w:t>My first mission was therefore to finish the development of Timesheet Report, a working time reporting application. Then, I was assigned to the development of a new application, Staffing, a resource allocation planning application. I was also assigned on another developer</w:t>
      </w:r>
      <w:r w:rsidR="00540B4D">
        <w:rPr>
          <w:rFonts w:ascii="Segoe UI Historic" w:hAnsi="Segoe UI Historic" w:cs="Segoe UI Historic"/>
        </w:rPr>
        <w:t>’s project</w:t>
      </w:r>
      <w:r w:rsidRPr="002315B9">
        <w:rPr>
          <w:rFonts w:ascii="Segoe UI Historic" w:hAnsi="Segoe UI Historic" w:cs="Segoe UI Historic"/>
        </w:rPr>
        <w:t xml:space="preserve">, TRH, a leave management application, to help him finalize </w:t>
      </w:r>
      <w:r>
        <w:rPr>
          <w:rFonts w:ascii="Segoe UI Historic" w:hAnsi="Segoe UI Historic" w:cs="Segoe UI Historic"/>
        </w:rPr>
        <w:t>its</w:t>
      </w:r>
      <w:r w:rsidRPr="002315B9">
        <w:rPr>
          <w:rFonts w:ascii="Segoe UI Historic" w:hAnsi="Segoe UI Historic" w:cs="Segoe UI Historic"/>
        </w:rPr>
        <w:t xml:space="preserve"> development and deliver</w:t>
      </w:r>
      <w:r>
        <w:rPr>
          <w:rFonts w:ascii="Segoe UI Historic" w:hAnsi="Segoe UI Historic" w:cs="Segoe UI Historic"/>
        </w:rPr>
        <w:t xml:space="preserve"> it</w:t>
      </w:r>
      <w:r w:rsidRPr="002315B9">
        <w:rPr>
          <w:rFonts w:ascii="Segoe UI Historic" w:hAnsi="Segoe UI Historic" w:cs="Segoe UI Historic"/>
        </w:rPr>
        <w:t>.</w:t>
      </w:r>
    </w:p>
    <w:p w14:paraId="49D59284" w14:textId="74AF0B6D" w:rsidR="00453835" w:rsidRPr="00784DB5" w:rsidRDefault="00D32CE0" w:rsidP="00023743">
      <w:pPr>
        <w:rPr>
          <w:rFonts w:ascii="Segoe UI Historic" w:hAnsi="Segoe UI Historic" w:cs="Segoe UI Historic"/>
        </w:rPr>
      </w:pPr>
      <w:r>
        <w:rPr>
          <w:rFonts w:ascii="Segoe UI Historic" w:hAnsi="Segoe UI Historic" w:cs="Segoe UI Historic"/>
        </w:rPr>
        <w:br w:type="page"/>
      </w:r>
    </w:p>
    <w:p w14:paraId="27A91EDE" w14:textId="43694881" w:rsidR="007747B0" w:rsidRPr="00DA6B26" w:rsidRDefault="007747B0" w:rsidP="007747B0">
      <w:pPr>
        <w:pStyle w:val="Heading1"/>
        <w:rPr>
          <w:rFonts w:cs="Segoe UI Historic"/>
        </w:rPr>
      </w:pPr>
      <w:bookmarkStart w:id="2" w:name="_Toc47122061"/>
      <w:r w:rsidRPr="00DA6B26">
        <w:rPr>
          <w:rFonts w:cs="Segoe UI Historic"/>
        </w:rPr>
        <w:lastRenderedPageBreak/>
        <w:t>Thanks</w:t>
      </w:r>
      <w:bookmarkEnd w:id="2"/>
    </w:p>
    <w:p w14:paraId="390F6850" w14:textId="7B5C8613" w:rsidR="00F30DC4" w:rsidRPr="00DA6B26" w:rsidRDefault="00F30DC4" w:rsidP="00E47B65">
      <w:pPr>
        <w:pStyle w:val="BodyText"/>
        <w:jc w:val="both"/>
        <w:rPr>
          <w:rFonts w:ascii="Segoe UI Historic" w:hAnsi="Segoe UI Historic" w:cs="Segoe UI Historic"/>
        </w:rPr>
      </w:pPr>
      <w:r w:rsidRPr="00DA6B26">
        <w:rPr>
          <w:rFonts w:ascii="Segoe UI Historic" w:hAnsi="Segoe UI Historic" w:cs="Segoe UI Historic"/>
        </w:rPr>
        <w:t>I would like to thank all the person</w:t>
      </w:r>
      <w:r w:rsidR="000E43C7">
        <w:rPr>
          <w:rFonts w:ascii="Segoe UI Historic" w:hAnsi="Segoe UI Historic" w:cs="Segoe UI Historic"/>
        </w:rPr>
        <w:t>s</w:t>
      </w:r>
      <w:r w:rsidRPr="00DA6B26">
        <w:rPr>
          <w:rFonts w:ascii="Segoe UI Historic" w:hAnsi="Segoe UI Historic" w:cs="Segoe UI Historic"/>
        </w:rPr>
        <w:t xml:space="preserve"> who assisted and supported me throughout this first year of apprenticeship at Edifixio.</w:t>
      </w:r>
    </w:p>
    <w:p w14:paraId="412B76C6" w14:textId="63F1897D" w:rsidR="00F30DC4" w:rsidRPr="00DA6B26" w:rsidRDefault="00F30DC4" w:rsidP="00E47B65">
      <w:pPr>
        <w:pStyle w:val="BodyText"/>
        <w:jc w:val="both"/>
        <w:rPr>
          <w:rFonts w:ascii="Segoe UI Historic" w:hAnsi="Segoe UI Historic" w:cs="Segoe UI Historic"/>
        </w:rPr>
      </w:pPr>
      <w:r w:rsidRPr="00DA6B26">
        <w:rPr>
          <w:rFonts w:ascii="Segoe UI Historic" w:hAnsi="Segoe UI Historic" w:cs="Segoe UI Historic"/>
        </w:rPr>
        <w:t>First, I thank all the teachers who accompanied me during my coursework this year at EFREI.</w:t>
      </w:r>
      <w:r w:rsidR="005B047F">
        <w:rPr>
          <w:rFonts w:ascii="Segoe UI Historic" w:hAnsi="Segoe UI Historic" w:cs="Segoe UI Historic"/>
        </w:rPr>
        <w:t xml:space="preserve"> </w:t>
      </w:r>
      <w:proofErr w:type="gramStart"/>
      <w:r w:rsidR="00AD3CB0">
        <w:rPr>
          <w:rFonts w:ascii="Segoe UI Historic" w:hAnsi="Segoe UI Historic" w:cs="Segoe UI Historic"/>
        </w:rPr>
        <w:t>I</w:t>
      </w:r>
      <w:r w:rsidR="00AD3CB0" w:rsidRPr="00DA6B26">
        <w:rPr>
          <w:rFonts w:ascii="Segoe UI Historic" w:hAnsi="Segoe UI Historic" w:cs="Segoe UI Historic"/>
        </w:rPr>
        <w:t>n particular</w:t>
      </w:r>
      <w:r w:rsidR="00AD3CB0">
        <w:rPr>
          <w:rFonts w:ascii="Segoe UI Historic" w:hAnsi="Segoe UI Historic" w:cs="Segoe UI Historic"/>
        </w:rPr>
        <w:t>,</w:t>
      </w:r>
      <w:r w:rsidR="00AD3CB0" w:rsidRPr="00DA6B26">
        <w:rPr>
          <w:rFonts w:ascii="Segoe UI Historic" w:hAnsi="Segoe UI Historic" w:cs="Segoe UI Historic"/>
        </w:rPr>
        <w:t xml:space="preserve"> </w:t>
      </w:r>
      <w:r w:rsidR="00E47B65" w:rsidRPr="00DA6B26">
        <w:rPr>
          <w:rFonts w:ascii="Segoe UI Historic" w:hAnsi="Segoe UI Historic" w:cs="Segoe UI Historic"/>
        </w:rPr>
        <w:t xml:space="preserve">Edouard </w:t>
      </w:r>
      <w:proofErr w:type="spellStart"/>
      <w:r w:rsidR="00E47B65" w:rsidRPr="00DA6B26">
        <w:rPr>
          <w:rFonts w:ascii="Segoe UI Historic" w:hAnsi="Segoe UI Historic" w:cs="Segoe UI Historic"/>
        </w:rPr>
        <w:t>Paumier</w:t>
      </w:r>
      <w:proofErr w:type="spellEnd"/>
      <w:proofErr w:type="gramEnd"/>
      <w:r w:rsidR="00E47B65" w:rsidRPr="00DA6B26">
        <w:rPr>
          <w:rFonts w:ascii="Segoe UI Historic" w:hAnsi="Segoe UI Historic" w:cs="Segoe UI Historic"/>
        </w:rPr>
        <w:t xml:space="preserve"> whose</w:t>
      </w:r>
      <w:r w:rsidRPr="00DA6B26">
        <w:rPr>
          <w:rFonts w:ascii="Segoe UI Historic" w:hAnsi="Segoe UI Historic" w:cs="Segoe UI Historic"/>
        </w:rPr>
        <w:t xml:space="preserve"> </w:t>
      </w:r>
      <w:r w:rsidR="00E62B70" w:rsidRPr="00DA6B26">
        <w:rPr>
          <w:rFonts w:ascii="Segoe UI Historic" w:hAnsi="Segoe UI Historic" w:cs="Segoe UI Historic"/>
        </w:rPr>
        <w:t>teachings</w:t>
      </w:r>
      <w:r w:rsidRPr="00DA6B26">
        <w:rPr>
          <w:rFonts w:ascii="Segoe UI Historic" w:hAnsi="Segoe UI Historic" w:cs="Segoe UI Historic"/>
        </w:rPr>
        <w:t xml:space="preserve"> help</w:t>
      </w:r>
      <w:r w:rsidR="00E62B70" w:rsidRPr="00DA6B26">
        <w:rPr>
          <w:rFonts w:ascii="Segoe UI Historic" w:hAnsi="Segoe UI Historic" w:cs="Segoe UI Historic"/>
        </w:rPr>
        <w:t>ed</w:t>
      </w:r>
      <w:r w:rsidRPr="00DA6B26">
        <w:rPr>
          <w:rFonts w:ascii="Segoe UI Historic" w:hAnsi="Segoe UI Historic" w:cs="Segoe UI Historic"/>
        </w:rPr>
        <w:t xml:space="preserve"> me step up my understanding of code quality and also for his caring and helpful presence as </w:t>
      </w:r>
      <w:r w:rsidR="00E47B65" w:rsidRPr="00DA6B26">
        <w:rPr>
          <w:rFonts w:ascii="Segoe UI Historic" w:hAnsi="Segoe UI Historic" w:cs="Segoe UI Historic"/>
        </w:rPr>
        <w:t>my apprenticeship academic supervisor.</w:t>
      </w:r>
    </w:p>
    <w:p w14:paraId="565A8BE6" w14:textId="015F0383" w:rsidR="00612CFC" w:rsidRPr="00DA6B26" w:rsidRDefault="00C1309E" w:rsidP="00E47B65">
      <w:pPr>
        <w:pStyle w:val="BodyText"/>
        <w:jc w:val="both"/>
        <w:rPr>
          <w:rFonts w:ascii="Segoe UI Historic" w:hAnsi="Segoe UI Historic" w:cs="Segoe UI Historic"/>
        </w:rPr>
      </w:pPr>
      <w:r w:rsidRPr="00DA6B26">
        <w:rPr>
          <w:rFonts w:ascii="Segoe UI Historic" w:hAnsi="Segoe UI Historic" w:cs="Segoe UI Historic"/>
        </w:rPr>
        <w:t xml:space="preserve">I would also like to thank the people from Edifixio who followed me throughout this year of apprenticeship, </w:t>
      </w:r>
      <w:proofErr w:type="spellStart"/>
      <w:r w:rsidRPr="00DA6B26">
        <w:rPr>
          <w:rFonts w:ascii="Segoe UI Historic" w:hAnsi="Segoe UI Historic" w:cs="Segoe UI Historic"/>
        </w:rPr>
        <w:t>Achraf</w:t>
      </w:r>
      <w:proofErr w:type="spellEnd"/>
      <w:r w:rsidRPr="00DA6B26">
        <w:rPr>
          <w:rFonts w:ascii="Segoe UI Historic" w:hAnsi="Segoe UI Historic" w:cs="Segoe UI Historic"/>
        </w:rPr>
        <w:t xml:space="preserve"> </w:t>
      </w:r>
      <w:proofErr w:type="spellStart"/>
      <w:r w:rsidRPr="00DA6B26">
        <w:rPr>
          <w:rFonts w:ascii="Segoe UI Historic" w:hAnsi="Segoe UI Historic" w:cs="Segoe UI Historic"/>
        </w:rPr>
        <w:t>Dhouib</w:t>
      </w:r>
      <w:proofErr w:type="spellEnd"/>
      <w:r w:rsidRPr="00DA6B26">
        <w:rPr>
          <w:rFonts w:ascii="Segoe UI Historic" w:hAnsi="Segoe UI Historic" w:cs="Segoe UI Historic"/>
        </w:rPr>
        <w:t xml:space="preserve"> and Matthieu </w:t>
      </w:r>
      <w:proofErr w:type="spellStart"/>
      <w:r w:rsidRPr="00DA6B26">
        <w:rPr>
          <w:rFonts w:ascii="Segoe UI Historic" w:hAnsi="Segoe UI Historic" w:cs="Segoe UI Historic"/>
        </w:rPr>
        <w:t>Cuenin</w:t>
      </w:r>
      <w:proofErr w:type="spellEnd"/>
      <w:r w:rsidRPr="00DA6B26">
        <w:rPr>
          <w:rFonts w:ascii="Segoe UI Historic" w:hAnsi="Segoe UI Historic" w:cs="Segoe UI Historic"/>
        </w:rPr>
        <w:t xml:space="preserve"> for their guidance and advice, but also </w:t>
      </w:r>
      <w:r w:rsidR="00612CFC" w:rsidRPr="00DA6B26">
        <w:rPr>
          <w:rFonts w:ascii="Segoe UI Historic" w:hAnsi="Segoe UI Historic" w:cs="Segoe UI Historic"/>
        </w:rPr>
        <w:t xml:space="preserve">the people of my team who made me feel comfortable as an </w:t>
      </w:r>
      <w:proofErr w:type="spellStart"/>
      <w:r w:rsidR="00612CFC" w:rsidRPr="00DA6B26">
        <w:rPr>
          <w:rFonts w:ascii="Segoe UI Historic" w:hAnsi="Segoe UI Historic" w:cs="Segoe UI Historic"/>
        </w:rPr>
        <w:t>Edifixian</w:t>
      </w:r>
      <w:proofErr w:type="spellEnd"/>
      <w:r w:rsidR="00612CFC" w:rsidRPr="00DA6B26">
        <w:rPr>
          <w:rFonts w:ascii="Segoe UI Historic" w:hAnsi="Segoe UI Historic" w:cs="Segoe UI Historic"/>
        </w:rPr>
        <w:t>.</w:t>
      </w:r>
    </w:p>
    <w:p w14:paraId="2D1E68DB" w14:textId="5E1BBD0F" w:rsidR="00D32CE0" w:rsidRDefault="00C1309E" w:rsidP="00E47B65">
      <w:pPr>
        <w:pStyle w:val="BodyText"/>
        <w:jc w:val="both"/>
        <w:rPr>
          <w:rFonts w:ascii="Segoe UI Historic" w:hAnsi="Segoe UI Historic" w:cs="Segoe UI Historic"/>
        </w:rPr>
      </w:pPr>
      <w:r w:rsidRPr="00DA6B26">
        <w:rPr>
          <w:rFonts w:ascii="Segoe UI Historic" w:hAnsi="Segoe UI Historic" w:cs="Segoe UI Historic"/>
        </w:rPr>
        <w:t xml:space="preserve">I would also like to thank the community of developers on the web who, thanks to their ability to help each other, especially through platforms such as </w:t>
      </w:r>
      <w:proofErr w:type="spellStart"/>
      <w:r w:rsidRPr="00DA6B26">
        <w:rPr>
          <w:rFonts w:ascii="Segoe UI Historic" w:hAnsi="Segoe UI Historic" w:cs="Segoe UI Historic"/>
        </w:rPr>
        <w:t>Stackoverflow</w:t>
      </w:r>
      <w:proofErr w:type="spellEnd"/>
      <w:r w:rsidRPr="00DA6B26">
        <w:rPr>
          <w:rFonts w:ascii="Segoe UI Historic" w:hAnsi="Segoe UI Historic" w:cs="Segoe UI Historic"/>
        </w:rPr>
        <w:t>, allow us to solve our problems.</w:t>
      </w:r>
    </w:p>
    <w:p w14:paraId="4E4D2F87" w14:textId="77777777" w:rsidR="00D32CE0" w:rsidRDefault="00D32CE0">
      <w:pPr>
        <w:rPr>
          <w:rFonts w:ascii="Segoe UI Historic" w:hAnsi="Segoe UI Historic" w:cs="Segoe UI Historic"/>
        </w:rPr>
      </w:pPr>
      <w:r>
        <w:rPr>
          <w:rFonts w:ascii="Segoe UI Historic" w:hAnsi="Segoe UI Historic" w:cs="Segoe UI Historic"/>
        </w:rPr>
        <w:br w:type="page"/>
      </w:r>
    </w:p>
    <w:p w14:paraId="490CB8E6" w14:textId="669642B9" w:rsidR="00F07457" w:rsidRPr="00DA6B26" w:rsidRDefault="00F07457" w:rsidP="00F07457">
      <w:pPr>
        <w:pStyle w:val="Heading1"/>
        <w:rPr>
          <w:rFonts w:cs="Segoe UI Historic"/>
        </w:rPr>
      </w:pPr>
      <w:bookmarkStart w:id="3" w:name="_Toc47122062"/>
      <w:bookmarkEnd w:id="0"/>
      <w:r w:rsidRPr="00DA6B26">
        <w:rPr>
          <w:rFonts w:cs="Segoe UI Historic"/>
        </w:rPr>
        <w:lastRenderedPageBreak/>
        <w:t>Summary</w:t>
      </w:r>
      <w:bookmarkEnd w:id="3"/>
    </w:p>
    <w:sdt>
      <w:sdtPr>
        <w:rPr>
          <w:rFonts w:asciiTheme="minorHAnsi" w:eastAsiaTheme="minorHAnsi" w:hAnsiTheme="minorHAnsi" w:cs="Segoe UI Historic"/>
          <w:color w:val="auto"/>
          <w:sz w:val="24"/>
          <w:szCs w:val="24"/>
        </w:rPr>
        <w:id w:val="-521708415"/>
        <w:docPartObj>
          <w:docPartGallery w:val="Table of Contents"/>
          <w:docPartUnique/>
        </w:docPartObj>
      </w:sdtPr>
      <w:sdtEndPr>
        <w:rPr>
          <w:b/>
          <w:bCs/>
          <w:noProof/>
        </w:rPr>
      </w:sdtEndPr>
      <w:sdtContent>
        <w:p w14:paraId="7CF9E611" w14:textId="367A160F" w:rsidR="00F07457" w:rsidRPr="00336A7A" w:rsidRDefault="00F07457">
          <w:pPr>
            <w:pStyle w:val="TOCHeading"/>
            <w:rPr>
              <w:rFonts w:cs="Segoe UI Historic"/>
              <w:color w:val="152672"/>
            </w:rPr>
          </w:pPr>
        </w:p>
        <w:p w14:paraId="1DABB345" w14:textId="484A0E10" w:rsidR="00326277" w:rsidRDefault="00F07457">
          <w:pPr>
            <w:pStyle w:val="TOC1"/>
            <w:tabs>
              <w:tab w:val="right" w:leader="dot" w:pos="9396"/>
            </w:tabs>
            <w:rPr>
              <w:rFonts w:eastAsiaTheme="minorEastAsia"/>
              <w:noProof/>
              <w:sz w:val="22"/>
              <w:szCs w:val="22"/>
              <w:lang w:val="fr-FR" w:eastAsia="fr-FR"/>
            </w:rPr>
          </w:pPr>
          <w:r w:rsidRPr="00DA6B26">
            <w:rPr>
              <w:rFonts w:ascii="Segoe UI Historic" w:hAnsi="Segoe UI Historic" w:cs="Segoe UI Historic"/>
            </w:rPr>
            <w:fldChar w:fldCharType="begin"/>
          </w:r>
          <w:r w:rsidRPr="00DA6B26">
            <w:rPr>
              <w:rFonts w:ascii="Segoe UI Historic" w:hAnsi="Segoe UI Historic" w:cs="Segoe UI Historic"/>
            </w:rPr>
            <w:instrText xml:space="preserve"> TOC \o "1-3" \h \z \u </w:instrText>
          </w:r>
          <w:r w:rsidRPr="00DA6B26">
            <w:rPr>
              <w:rFonts w:ascii="Segoe UI Historic" w:hAnsi="Segoe UI Historic" w:cs="Segoe UI Historic"/>
            </w:rPr>
            <w:fldChar w:fldCharType="separate"/>
          </w:r>
          <w:hyperlink w:anchor="_Toc47122060" w:history="1">
            <w:r w:rsidR="00326277" w:rsidRPr="002D23C4">
              <w:rPr>
                <w:rStyle w:val="Hyperlink"/>
                <w:rFonts w:cs="Segoe UI Historic"/>
                <w:noProof/>
              </w:rPr>
              <w:t>Abstract</w:t>
            </w:r>
            <w:r w:rsidR="00326277">
              <w:rPr>
                <w:noProof/>
                <w:webHidden/>
              </w:rPr>
              <w:tab/>
            </w:r>
            <w:r w:rsidR="00326277">
              <w:rPr>
                <w:noProof/>
                <w:webHidden/>
              </w:rPr>
              <w:fldChar w:fldCharType="begin"/>
            </w:r>
            <w:r w:rsidR="00326277">
              <w:rPr>
                <w:noProof/>
                <w:webHidden/>
              </w:rPr>
              <w:instrText xml:space="preserve"> PAGEREF _Toc47122060 \h </w:instrText>
            </w:r>
            <w:r w:rsidR="00326277">
              <w:rPr>
                <w:noProof/>
                <w:webHidden/>
              </w:rPr>
            </w:r>
            <w:r w:rsidR="00326277">
              <w:rPr>
                <w:noProof/>
                <w:webHidden/>
              </w:rPr>
              <w:fldChar w:fldCharType="separate"/>
            </w:r>
            <w:r w:rsidR="00326277">
              <w:rPr>
                <w:noProof/>
                <w:webHidden/>
              </w:rPr>
              <w:t>2</w:t>
            </w:r>
            <w:r w:rsidR="00326277">
              <w:rPr>
                <w:noProof/>
                <w:webHidden/>
              </w:rPr>
              <w:fldChar w:fldCharType="end"/>
            </w:r>
          </w:hyperlink>
        </w:p>
        <w:p w14:paraId="5F09314F" w14:textId="34412F95" w:rsidR="00326277" w:rsidRDefault="00326277">
          <w:pPr>
            <w:pStyle w:val="TOC1"/>
            <w:tabs>
              <w:tab w:val="right" w:leader="dot" w:pos="9396"/>
            </w:tabs>
            <w:rPr>
              <w:rFonts w:eastAsiaTheme="minorEastAsia"/>
              <w:noProof/>
              <w:sz w:val="22"/>
              <w:szCs w:val="22"/>
              <w:lang w:val="fr-FR" w:eastAsia="fr-FR"/>
            </w:rPr>
          </w:pPr>
          <w:hyperlink w:anchor="_Toc47122061" w:history="1">
            <w:r w:rsidRPr="002D23C4">
              <w:rPr>
                <w:rStyle w:val="Hyperlink"/>
                <w:rFonts w:cs="Segoe UI Historic"/>
                <w:noProof/>
              </w:rPr>
              <w:t>Thanks</w:t>
            </w:r>
            <w:r>
              <w:rPr>
                <w:noProof/>
                <w:webHidden/>
              </w:rPr>
              <w:tab/>
            </w:r>
            <w:r>
              <w:rPr>
                <w:noProof/>
                <w:webHidden/>
              </w:rPr>
              <w:fldChar w:fldCharType="begin"/>
            </w:r>
            <w:r>
              <w:rPr>
                <w:noProof/>
                <w:webHidden/>
              </w:rPr>
              <w:instrText xml:space="preserve"> PAGEREF _Toc47122061 \h </w:instrText>
            </w:r>
            <w:r>
              <w:rPr>
                <w:noProof/>
                <w:webHidden/>
              </w:rPr>
            </w:r>
            <w:r>
              <w:rPr>
                <w:noProof/>
                <w:webHidden/>
              </w:rPr>
              <w:fldChar w:fldCharType="separate"/>
            </w:r>
            <w:r>
              <w:rPr>
                <w:noProof/>
                <w:webHidden/>
              </w:rPr>
              <w:t>3</w:t>
            </w:r>
            <w:r>
              <w:rPr>
                <w:noProof/>
                <w:webHidden/>
              </w:rPr>
              <w:fldChar w:fldCharType="end"/>
            </w:r>
          </w:hyperlink>
        </w:p>
        <w:p w14:paraId="7EB59C55" w14:textId="635AEBDF" w:rsidR="00326277" w:rsidRDefault="00326277">
          <w:pPr>
            <w:pStyle w:val="TOC1"/>
            <w:tabs>
              <w:tab w:val="right" w:leader="dot" w:pos="9396"/>
            </w:tabs>
            <w:rPr>
              <w:rFonts w:eastAsiaTheme="minorEastAsia"/>
              <w:noProof/>
              <w:sz w:val="22"/>
              <w:szCs w:val="22"/>
              <w:lang w:val="fr-FR" w:eastAsia="fr-FR"/>
            </w:rPr>
          </w:pPr>
          <w:hyperlink w:anchor="_Toc47122062" w:history="1">
            <w:r w:rsidRPr="002D23C4">
              <w:rPr>
                <w:rStyle w:val="Hyperlink"/>
                <w:rFonts w:cs="Segoe UI Historic"/>
                <w:noProof/>
              </w:rPr>
              <w:t>Summary</w:t>
            </w:r>
            <w:r>
              <w:rPr>
                <w:noProof/>
                <w:webHidden/>
              </w:rPr>
              <w:tab/>
            </w:r>
            <w:r>
              <w:rPr>
                <w:noProof/>
                <w:webHidden/>
              </w:rPr>
              <w:fldChar w:fldCharType="begin"/>
            </w:r>
            <w:r>
              <w:rPr>
                <w:noProof/>
                <w:webHidden/>
              </w:rPr>
              <w:instrText xml:space="preserve"> PAGEREF _Toc47122062 \h </w:instrText>
            </w:r>
            <w:r>
              <w:rPr>
                <w:noProof/>
                <w:webHidden/>
              </w:rPr>
            </w:r>
            <w:r>
              <w:rPr>
                <w:noProof/>
                <w:webHidden/>
              </w:rPr>
              <w:fldChar w:fldCharType="separate"/>
            </w:r>
            <w:r>
              <w:rPr>
                <w:noProof/>
                <w:webHidden/>
              </w:rPr>
              <w:t>4</w:t>
            </w:r>
            <w:r>
              <w:rPr>
                <w:noProof/>
                <w:webHidden/>
              </w:rPr>
              <w:fldChar w:fldCharType="end"/>
            </w:r>
          </w:hyperlink>
        </w:p>
        <w:p w14:paraId="183B53A8" w14:textId="556AB504" w:rsidR="00326277" w:rsidRDefault="00326277">
          <w:pPr>
            <w:pStyle w:val="TOC1"/>
            <w:tabs>
              <w:tab w:val="right" w:leader="dot" w:pos="9396"/>
            </w:tabs>
            <w:rPr>
              <w:rFonts w:eastAsiaTheme="minorEastAsia"/>
              <w:noProof/>
              <w:sz w:val="22"/>
              <w:szCs w:val="22"/>
              <w:lang w:val="fr-FR" w:eastAsia="fr-FR"/>
            </w:rPr>
          </w:pPr>
          <w:hyperlink w:anchor="_Toc47122063" w:history="1">
            <w:r w:rsidRPr="002D23C4">
              <w:rPr>
                <w:rStyle w:val="Hyperlink"/>
                <w:rFonts w:cs="Segoe UI Historic"/>
                <w:noProof/>
              </w:rPr>
              <w:t>Introduction</w:t>
            </w:r>
            <w:r>
              <w:rPr>
                <w:noProof/>
                <w:webHidden/>
              </w:rPr>
              <w:tab/>
            </w:r>
            <w:r>
              <w:rPr>
                <w:noProof/>
                <w:webHidden/>
              </w:rPr>
              <w:fldChar w:fldCharType="begin"/>
            </w:r>
            <w:r>
              <w:rPr>
                <w:noProof/>
                <w:webHidden/>
              </w:rPr>
              <w:instrText xml:space="preserve"> PAGEREF _Toc47122063 \h </w:instrText>
            </w:r>
            <w:r>
              <w:rPr>
                <w:noProof/>
                <w:webHidden/>
              </w:rPr>
            </w:r>
            <w:r>
              <w:rPr>
                <w:noProof/>
                <w:webHidden/>
              </w:rPr>
              <w:fldChar w:fldCharType="separate"/>
            </w:r>
            <w:r>
              <w:rPr>
                <w:noProof/>
                <w:webHidden/>
              </w:rPr>
              <w:t>6</w:t>
            </w:r>
            <w:r>
              <w:rPr>
                <w:noProof/>
                <w:webHidden/>
              </w:rPr>
              <w:fldChar w:fldCharType="end"/>
            </w:r>
          </w:hyperlink>
        </w:p>
        <w:p w14:paraId="3705015D" w14:textId="50340167" w:rsidR="00326277" w:rsidRDefault="00326277">
          <w:pPr>
            <w:pStyle w:val="TOC1"/>
            <w:tabs>
              <w:tab w:val="right" w:leader="dot" w:pos="9396"/>
            </w:tabs>
            <w:rPr>
              <w:rFonts w:eastAsiaTheme="minorEastAsia"/>
              <w:noProof/>
              <w:sz w:val="22"/>
              <w:szCs w:val="22"/>
              <w:lang w:val="fr-FR" w:eastAsia="fr-FR"/>
            </w:rPr>
          </w:pPr>
          <w:hyperlink w:anchor="_Toc47122064" w:history="1">
            <w:r w:rsidRPr="002D23C4">
              <w:rPr>
                <w:rStyle w:val="Hyperlink"/>
                <w:rFonts w:cs="Segoe UI Historic"/>
                <w:noProof/>
              </w:rPr>
              <w:t>I. Edifixio</w:t>
            </w:r>
            <w:r>
              <w:rPr>
                <w:noProof/>
                <w:webHidden/>
              </w:rPr>
              <w:tab/>
            </w:r>
            <w:r>
              <w:rPr>
                <w:noProof/>
                <w:webHidden/>
              </w:rPr>
              <w:fldChar w:fldCharType="begin"/>
            </w:r>
            <w:r>
              <w:rPr>
                <w:noProof/>
                <w:webHidden/>
              </w:rPr>
              <w:instrText xml:space="preserve"> PAGEREF _Toc47122064 \h </w:instrText>
            </w:r>
            <w:r>
              <w:rPr>
                <w:noProof/>
                <w:webHidden/>
              </w:rPr>
            </w:r>
            <w:r>
              <w:rPr>
                <w:noProof/>
                <w:webHidden/>
              </w:rPr>
              <w:fldChar w:fldCharType="separate"/>
            </w:r>
            <w:r>
              <w:rPr>
                <w:noProof/>
                <w:webHidden/>
              </w:rPr>
              <w:t>7</w:t>
            </w:r>
            <w:r>
              <w:rPr>
                <w:noProof/>
                <w:webHidden/>
              </w:rPr>
              <w:fldChar w:fldCharType="end"/>
            </w:r>
          </w:hyperlink>
        </w:p>
        <w:p w14:paraId="56122281" w14:textId="43E78219" w:rsidR="00326277" w:rsidRDefault="00326277">
          <w:pPr>
            <w:pStyle w:val="TOC2"/>
            <w:tabs>
              <w:tab w:val="right" w:leader="dot" w:pos="9396"/>
            </w:tabs>
            <w:rPr>
              <w:rFonts w:eastAsiaTheme="minorEastAsia"/>
              <w:noProof/>
              <w:sz w:val="22"/>
              <w:szCs w:val="22"/>
              <w:lang w:val="fr-FR" w:eastAsia="fr-FR"/>
            </w:rPr>
          </w:pPr>
          <w:hyperlink w:anchor="_Toc47122065" w:history="1">
            <w:r w:rsidRPr="002D23C4">
              <w:rPr>
                <w:rStyle w:val="Hyperlink"/>
                <w:rFonts w:cs="Segoe UI Historic"/>
                <w:noProof/>
              </w:rPr>
              <w:t>1. Main activity</w:t>
            </w:r>
            <w:r>
              <w:rPr>
                <w:noProof/>
                <w:webHidden/>
              </w:rPr>
              <w:tab/>
            </w:r>
            <w:r>
              <w:rPr>
                <w:noProof/>
                <w:webHidden/>
              </w:rPr>
              <w:fldChar w:fldCharType="begin"/>
            </w:r>
            <w:r>
              <w:rPr>
                <w:noProof/>
                <w:webHidden/>
              </w:rPr>
              <w:instrText xml:space="preserve"> PAGEREF _Toc47122065 \h </w:instrText>
            </w:r>
            <w:r>
              <w:rPr>
                <w:noProof/>
                <w:webHidden/>
              </w:rPr>
            </w:r>
            <w:r>
              <w:rPr>
                <w:noProof/>
                <w:webHidden/>
              </w:rPr>
              <w:fldChar w:fldCharType="separate"/>
            </w:r>
            <w:r>
              <w:rPr>
                <w:noProof/>
                <w:webHidden/>
              </w:rPr>
              <w:t>8</w:t>
            </w:r>
            <w:r>
              <w:rPr>
                <w:noProof/>
                <w:webHidden/>
              </w:rPr>
              <w:fldChar w:fldCharType="end"/>
            </w:r>
          </w:hyperlink>
        </w:p>
        <w:p w14:paraId="10C280EA" w14:textId="1ED18D11" w:rsidR="00326277" w:rsidRDefault="00326277">
          <w:pPr>
            <w:pStyle w:val="TOC2"/>
            <w:tabs>
              <w:tab w:val="right" w:leader="dot" w:pos="9396"/>
            </w:tabs>
            <w:rPr>
              <w:rFonts w:eastAsiaTheme="minorEastAsia"/>
              <w:noProof/>
              <w:sz w:val="22"/>
              <w:szCs w:val="22"/>
              <w:lang w:val="fr-FR" w:eastAsia="fr-FR"/>
            </w:rPr>
          </w:pPr>
          <w:hyperlink w:anchor="_Toc47122066" w:history="1">
            <w:r w:rsidRPr="002D23C4">
              <w:rPr>
                <w:rStyle w:val="Hyperlink"/>
                <w:rFonts w:cs="Segoe UI Historic"/>
                <w:noProof/>
              </w:rPr>
              <w:t>2. History</w:t>
            </w:r>
            <w:r>
              <w:rPr>
                <w:noProof/>
                <w:webHidden/>
              </w:rPr>
              <w:tab/>
            </w:r>
            <w:r>
              <w:rPr>
                <w:noProof/>
                <w:webHidden/>
              </w:rPr>
              <w:fldChar w:fldCharType="begin"/>
            </w:r>
            <w:r>
              <w:rPr>
                <w:noProof/>
                <w:webHidden/>
              </w:rPr>
              <w:instrText xml:space="preserve"> PAGEREF _Toc47122066 \h </w:instrText>
            </w:r>
            <w:r>
              <w:rPr>
                <w:noProof/>
                <w:webHidden/>
              </w:rPr>
            </w:r>
            <w:r>
              <w:rPr>
                <w:noProof/>
                <w:webHidden/>
              </w:rPr>
              <w:fldChar w:fldCharType="separate"/>
            </w:r>
            <w:r>
              <w:rPr>
                <w:noProof/>
                <w:webHidden/>
              </w:rPr>
              <w:t>8</w:t>
            </w:r>
            <w:r>
              <w:rPr>
                <w:noProof/>
                <w:webHidden/>
              </w:rPr>
              <w:fldChar w:fldCharType="end"/>
            </w:r>
          </w:hyperlink>
        </w:p>
        <w:p w14:paraId="10D84084" w14:textId="4F7C1B63" w:rsidR="00326277" w:rsidRDefault="00326277">
          <w:pPr>
            <w:pStyle w:val="TOC2"/>
            <w:tabs>
              <w:tab w:val="right" w:leader="dot" w:pos="9396"/>
            </w:tabs>
            <w:rPr>
              <w:rFonts w:eastAsiaTheme="minorEastAsia"/>
              <w:noProof/>
              <w:sz w:val="22"/>
              <w:szCs w:val="22"/>
              <w:lang w:val="fr-FR" w:eastAsia="fr-FR"/>
            </w:rPr>
          </w:pPr>
          <w:hyperlink w:anchor="_Toc47122067" w:history="1">
            <w:r w:rsidRPr="002D23C4">
              <w:rPr>
                <w:rStyle w:val="Hyperlink"/>
                <w:rFonts w:cs="Segoe UI Historic"/>
                <w:noProof/>
              </w:rPr>
              <w:t>3. Edifixio Business Partners</w:t>
            </w:r>
            <w:r>
              <w:rPr>
                <w:noProof/>
                <w:webHidden/>
              </w:rPr>
              <w:tab/>
            </w:r>
            <w:r>
              <w:rPr>
                <w:noProof/>
                <w:webHidden/>
              </w:rPr>
              <w:fldChar w:fldCharType="begin"/>
            </w:r>
            <w:r>
              <w:rPr>
                <w:noProof/>
                <w:webHidden/>
              </w:rPr>
              <w:instrText xml:space="preserve"> PAGEREF _Toc47122067 \h </w:instrText>
            </w:r>
            <w:r>
              <w:rPr>
                <w:noProof/>
                <w:webHidden/>
              </w:rPr>
            </w:r>
            <w:r>
              <w:rPr>
                <w:noProof/>
                <w:webHidden/>
              </w:rPr>
              <w:fldChar w:fldCharType="separate"/>
            </w:r>
            <w:r>
              <w:rPr>
                <w:noProof/>
                <w:webHidden/>
              </w:rPr>
              <w:t>9</w:t>
            </w:r>
            <w:r>
              <w:rPr>
                <w:noProof/>
                <w:webHidden/>
              </w:rPr>
              <w:fldChar w:fldCharType="end"/>
            </w:r>
          </w:hyperlink>
        </w:p>
        <w:p w14:paraId="532FC192" w14:textId="40F2CFB6" w:rsidR="00326277" w:rsidRDefault="00326277">
          <w:pPr>
            <w:pStyle w:val="TOC3"/>
            <w:tabs>
              <w:tab w:val="right" w:leader="dot" w:pos="9396"/>
            </w:tabs>
            <w:rPr>
              <w:rFonts w:eastAsiaTheme="minorEastAsia"/>
              <w:noProof/>
              <w:sz w:val="22"/>
              <w:szCs w:val="22"/>
              <w:lang w:val="fr-FR" w:eastAsia="fr-FR"/>
            </w:rPr>
          </w:pPr>
          <w:hyperlink w:anchor="_Toc47122068" w:history="1">
            <w:r w:rsidRPr="002D23C4">
              <w:rPr>
                <w:rStyle w:val="Hyperlink"/>
                <w:rFonts w:cs="Segoe UI Historic"/>
                <w:noProof/>
              </w:rPr>
              <w:t>Salesforce</w:t>
            </w:r>
            <w:r>
              <w:rPr>
                <w:noProof/>
                <w:webHidden/>
              </w:rPr>
              <w:tab/>
            </w:r>
            <w:r>
              <w:rPr>
                <w:noProof/>
                <w:webHidden/>
              </w:rPr>
              <w:fldChar w:fldCharType="begin"/>
            </w:r>
            <w:r>
              <w:rPr>
                <w:noProof/>
                <w:webHidden/>
              </w:rPr>
              <w:instrText xml:space="preserve"> PAGEREF _Toc47122068 \h </w:instrText>
            </w:r>
            <w:r>
              <w:rPr>
                <w:noProof/>
                <w:webHidden/>
              </w:rPr>
            </w:r>
            <w:r>
              <w:rPr>
                <w:noProof/>
                <w:webHidden/>
              </w:rPr>
              <w:fldChar w:fldCharType="separate"/>
            </w:r>
            <w:r>
              <w:rPr>
                <w:noProof/>
                <w:webHidden/>
              </w:rPr>
              <w:t>9</w:t>
            </w:r>
            <w:r>
              <w:rPr>
                <w:noProof/>
                <w:webHidden/>
              </w:rPr>
              <w:fldChar w:fldCharType="end"/>
            </w:r>
          </w:hyperlink>
        </w:p>
        <w:p w14:paraId="6A21F207" w14:textId="1E77A275" w:rsidR="00326277" w:rsidRDefault="00326277">
          <w:pPr>
            <w:pStyle w:val="TOC3"/>
            <w:tabs>
              <w:tab w:val="right" w:leader="dot" w:pos="9396"/>
            </w:tabs>
            <w:rPr>
              <w:rFonts w:eastAsiaTheme="minorEastAsia"/>
              <w:noProof/>
              <w:sz w:val="22"/>
              <w:szCs w:val="22"/>
              <w:lang w:val="fr-FR" w:eastAsia="fr-FR"/>
            </w:rPr>
          </w:pPr>
          <w:hyperlink w:anchor="_Toc47122069" w:history="1">
            <w:r w:rsidRPr="002D23C4">
              <w:rPr>
                <w:rStyle w:val="Hyperlink"/>
                <w:rFonts w:cs="Segoe UI Historic"/>
                <w:noProof/>
              </w:rPr>
              <w:t>IBM</w:t>
            </w:r>
            <w:r>
              <w:rPr>
                <w:noProof/>
                <w:webHidden/>
              </w:rPr>
              <w:tab/>
            </w:r>
            <w:r>
              <w:rPr>
                <w:noProof/>
                <w:webHidden/>
              </w:rPr>
              <w:fldChar w:fldCharType="begin"/>
            </w:r>
            <w:r>
              <w:rPr>
                <w:noProof/>
                <w:webHidden/>
              </w:rPr>
              <w:instrText xml:space="preserve"> PAGEREF _Toc47122069 \h </w:instrText>
            </w:r>
            <w:r>
              <w:rPr>
                <w:noProof/>
                <w:webHidden/>
              </w:rPr>
            </w:r>
            <w:r>
              <w:rPr>
                <w:noProof/>
                <w:webHidden/>
              </w:rPr>
              <w:fldChar w:fldCharType="separate"/>
            </w:r>
            <w:r>
              <w:rPr>
                <w:noProof/>
                <w:webHidden/>
              </w:rPr>
              <w:t>9</w:t>
            </w:r>
            <w:r>
              <w:rPr>
                <w:noProof/>
                <w:webHidden/>
              </w:rPr>
              <w:fldChar w:fldCharType="end"/>
            </w:r>
          </w:hyperlink>
        </w:p>
        <w:p w14:paraId="334ED747" w14:textId="0F0209A7" w:rsidR="00326277" w:rsidRDefault="00326277">
          <w:pPr>
            <w:pStyle w:val="TOC3"/>
            <w:tabs>
              <w:tab w:val="right" w:leader="dot" w:pos="9396"/>
            </w:tabs>
            <w:rPr>
              <w:rFonts w:eastAsiaTheme="minorEastAsia"/>
              <w:noProof/>
              <w:sz w:val="22"/>
              <w:szCs w:val="22"/>
              <w:lang w:val="fr-FR" w:eastAsia="fr-FR"/>
            </w:rPr>
          </w:pPr>
          <w:hyperlink w:anchor="_Toc47122070" w:history="1">
            <w:r w:rsidRPr="002D23C4">
              <w:rPr>
                <w:rStyle w:val="Hyperlink"/>
                <w:rFonts w:cs="Segoe UI Historic"/>
                <w:noProof/>
              </w:rPr>
              <w:t>AWS</w:t>
            </w:r>
            <w:r>
              <w:rPr>
                <w:noProof/>
                <w:webHidden/>
              </w:rPr>
              <w:tab/>
            </w:r>
            <w:r>
              <w:rPr>
                <w:noProof/>
                <w:webHidden/>
              </w:rPr>
              <w:fldChar w:fldCharType="begin"/>
            </w:r>
            <w:r>
              <w:rPr>
                <w:noProof/>
                <w:webHidden/>
              </w:rPr>
              <w:instrText xml:space="preserve"> PAGEREF _Toc47122070 \h </w:instrText>
            </w:r>
            <w:r>
              <w:rPr>
                <w:noProof/>
                <w:webHidden/>
              </w:rPr>
            </w:r>
            <w:r>
              <w:rPr>
                <w:noProof/>
                <w:webHidden/>
              </w:rPr>
              <w:fldChar w:fldCharType="separate"/>
            </w:r>
            <w:r>
              <w:rPr>
                <w:noProof/>
                <w:webHidden/>
              </w:rPr>
              <w:t>9</w:t>
            </w:r>
            <w:r>
              <w:rPr>
                <w:noProof/>
                <w:webHidden/>
              </w:rPr>
              <w:fldChar w:fldCharType="end"/>
            </w:r>
          </w:hyperlink>
        </w:p>
        <w:p w14:paraId="72A5855F" w14:textId="10AF8AFB" w:rsidR="00326277" w:rsidRDefault="00326277">
          <w:pPr>
            <w:pStyle w:val="TOC3"/>
            <w:tabs>
              <w:tab w:val="right" w:leader="dot" w:pos="9396"/>
            </w:tabs>
            <w:rPr>
              <w:rFonts w:eastAsiaTheme="minorEastAsia"/>
              <w:noProof/>
              <w:sz w:val="22"/>
              <w:szCs w:val="22"/>
              <w:lang w:val="fr-FR" w:eastAsia="fr-FR"/>
            </w:rPr>
          </w:pPr>
          <w:hyperlink w:anchor="_Toc47122071" w:history="1">
            <w:r w:rsidRPr="002D23C4">
              <w:rPr>
                <w:rStyle w:val="Hyperlink"/>
                <w:rFonts w:cs="Segoe UI Historic"/>
                <w:noProof/>
              </w:rPr>
              <w:t>Azure</w:t>
            </w:r>
            <w:r>
              <w:rPr>
                <w:noProof/>
                <w:webHidden/>
              </w:rPr>
              <w:tab/>
            </w:r>
            <w:r>
              <w:rPr>
                <w:noProof/>
                <w:webHidden/>
              </w:rPr>
              <w:fldChar w:fldCharType="begin"/>
            </w:r>
            <w:r>
              <w:rPr>
                <w:noProof/>
                <w:webHidden/>
              </w:rPr>
              <w:instrText xml:space="preserve"> PAGEREF _Toc47122071 \h </w:instrText>
            </w:r>
            <w:r>
              <w:rPr>
                <w:noProof/>
                <w:webHidden/>
              </w:rPr>
            </w:r>
            <w:r>
              <w:rPr>
                <w:noProof/>
                <w:webHidden/>
              </w:rPr>
              <w:fldChar w:fldCharType="separate"/>
            </w:r>
            <w:r>
              <w:rPr>
                <w:noProof/>
                <w:webHidden/>
              </w:rPr>
              <w:t>9</w:t>
            </w:r>
            <w:r>
              <w:rPr>
                <w:noProof/>
                <w:webHidden/>
              </w:rPr>
              <w:fldChar w:fldCharType="end"/>
            </w:r>
          </w:hyperlink>
        </w:p>
        <w:p w14:paraId="52FA91C2" w14:textId="1D13CE4B" w:rsidR="00326277" w:rsidRDefault="00326277">
          <w:pPr>
            <w:pStyle w:val="TOC3"/>
            <w:tabs>
              <w:tab w:val="right" w:leader="dot" w:pos="9396"/>
            </w:tabs>
            <w:rPr>
              <w:rFonts w:eastAsiaTheme="minorEastAsia"/>
              <w:noProof/>
              <w:sz w:val="22"/>
              <w:szCs w:val="22"/>
              <w:lang w:val="fr-FR" w:eastAsia="fr-FR"/>
            </w:rPr>
          </w:pPr>
          <w:hyperlink w:anchor="_Toc47122072" w:history="1">
            <w:r w:rsidRPr="002D23C4">
              <w:rPr>
                <w:rStyle w:val="Hyperlink"/>
                <w:rFonts w:cs="Segoe UI Historic"/>
                <w:noProof/>
              </w:rPr>
              <w:t>MuleSoft</w:t>
            </w:r>
            <w:r>
              <w:rPr>
                <w:noProof/>
                <w:webHidden/>
              </w:rPr>
              <w:tab/>
            </w:r>
            <w:r>
              <w:rPr>
                <w:noProof/>
                <w:webHidden/>
              </w:rPr>
              <w:fldChar w:fldCharType="begin"/>
            </w:r>
            <w:r>
              <w:rPr>
                <w:noProof/>
                <w:webHidden/>
              </w:rPr>
              <w:instrText xml:space="preserve"> PAGEREF _Toc47122072 \h </w:instrText>
            </w:r>
            <w:r>
              <w:rPr>
                <w:noProof/>
                <w:webHidden/>
              </w:rPr>
            </w:r>
            <w:r>
              <w:rPr>
                <w:noProof/>
                <w:webHidden/>
              </w:rPr>
              <w:fldChar w:fldCharType="separate"/>
            </w:r>
            <w:r>
              <w:rPr>
                <w:noProof/>
                <w:webHidden/>
              </w:rPr>
              <w:t>9</w:t>
            </w:r>
            <w:r>
              <w:rPr>
                <w:noProof/>
                <w:webHidden/>
              </w:rPr>
              <w:fldChar w:fldCharType="end"/>
            </w:r>
          </w:hyperlink>
        </w:p>
        <w:p w14:paraId="71B6B03E" w14:textId="2817621F" w:rsidR="00326277" w:rsidRDefault="00326277">
          <w:pPr>
            <w:pStyle w:val="TOC1"/>
            <w:tabs>
              <w:tab w:val="right" w:leader="dot" w:pos="9396"/>
            </w:tabs>
            <w:rPr>
              <w:rFonts w:eastAsiaTheme="minorEastAsia"/>
              <w:noProof/>
              <w:sz w:val="22"/>
              <w:szCs w:val="22"/>
              <w:lang w:val="fr-FR" w:eastAsia="fr-FR"/>
            </w:rPr>
          </w:pPr>
          <w:hyperlink w:anchor="_Toc47122073" w:history="1">
            <w:r w:rsidRPr="002D23C4">
              <w:rPr>
                <w:rStyle w:val="Hyperlink"/>
                <w:rFonts w:cs="Segoe UI Historic"/>
                <w:noProof/>
              </w:rPr>
              <w:t>II. ESIA Business Unit and Salesforce team</w:t>
            </w:r>
            <w:r>
              <w:rPr>
                <w:noProof/>
                <w:webHidden/>
              </w:rPr>
              <w:tab/>
            </w:r>
            <w:r>
              <w:rPr>
                <w:noProof/>
                <w:webHidden/>
              </w:rPr>
              <w:fldChar w:fldCharType="begin"/>
            </w:r>
            <w:r>
              <w:rPr>
                <w:noProof/>
                <w:webHidden/>
              </w:rPr>
              <w:instrText xml:space="preserve"> PAGEREF _Toc47122073 \h </w:instrText>
            </w:r>
            <w:r>
              <w:rPr>
                <w:noProof/>
                <w:webHidden/>
              </w:rPr>
            </w:r>
            <w:r>
              <w:rPr>
                <w:noProof/>
                <w:webHidden/>
              </w:rPr>
              <w:fldChar w:fldCharType="separate"/>
            </w:r>
            <w:r>
              <w:rPr>
                <w:noProof/>
                <w:webHidden/>
              </w:rPr>
              <w:t>10</w:t>
            </w:r>
            <w:r>
              <w:rPr>
                <w:noProof/>
                <w:webHidden/>
              </w:rPr>
              <w:fldChar w:fldCharType="end"/>
            </w:r>
          </w:hyperlink>
        </w:p>
        <w:p w14:paraId="08942287" w14:textId="5FB4C8E6" w:rsidR="00326277" w:rsidRDefault="00326277">
          <w:pPr>
            <w:pStyle w:val="TOC2"/>
            <w:tabs>
              <w:tab w:val="right" w:leader="dot" w:pos="9396"/>
            </w:tabs>
            <w:rPr>
              <w:rFonts w:eastAsiaTheme="minorEastAsia"/>
              <w:noProof/>
              <w:sz w:val="22"/>
              <w:szCs w:val="22"/>
              <w:lang w:val="fr-FR" w:eastAsia="fr-FR"/>
            </w:rPr>
          </w:pPr>
          <w:hyperlink w:anchor="_Toc47122074" w:history="1">
            <w:r w:rsidRPr="002D23C4">
              <w:rPr>
                <w:rStyle w:val="Hyperlink"/>
                <w:rFonts w:cs="Segoe UI Historic"/>
                <w:noProof/>
              </w:rPr>
              <w:t>1. ESIA Business unit</w:t>
            </w:r>
            <w:r>
              <w:rPr>
                <w:noProof/>
                <w:webHidden/>
              </w:rPr>
              <w:tab/>
            </w:r>
            <w:r>
              <w:rPr>
                <w:noProof/>
                <w:webHidden/>
              </w:rPr>
              <w:fldChar w:fldCharType="begin"/>
            </w:r>
            <w:r>
              <w:rPr>
                <w:noProof/>
                <w:webHidden/>
              </w:rPr>
              <w:instrText xml:space="preserve"> PAGEREF _Toc47122074 \h </w:instrText>
            </w:r>
            <w:r>
              <w:rPr>
                <w:noProof/>
                <w:webHidden/>
              </w:rPr>
            </w:r>
            <w:r>
              <w:rPr>
                <w:noProof/>
                <w:webHidden/>
              </w:rPr>
              <w:fldChar w:fldCharType="separate"/>
            </w:r>
            <w:r>
              <w:rPr>
                <w:noProof/>
                <w:webHidden/>
              </w:rPr>
              <w:t>10</w:t>
            </w:r>
            <w:r>
              <w:rPr>
                <w:noProof/>
                <w:webHidden/>
              </w:rPr>
              <w:fldChar w:fldCharType="end"/>
            </w:r>
          </w:hyperlink>
        </w:p>
        <w:p w14:paraId="35FD4D04" w14:textId="58A8C9CE" w:rsidR="00326277" w:rsidRDefault="00326277">
          <w:pPr>
            <w:pStyle w:val="TOC2"/>
            <w:tabs>
              <w:tab w:val="right" w:leader="dot" w:pos="9396"/>
            </w:tabs>
            <w:rPr>
              <w:rFonts w:eastAsiaTheme="minorEastAsia"/>
              <w:noProof/>
              <w:sz w:val="22"/>
              <w:szCs w:val="22"/>
              <w:lang w:val="fr-FR" w:eastAsia="fr-FR"/>
            </w:rPr>
          </w:pPr>
          <w:hyperlink w:anchor="_Toc47122075" w:history="1">
            <w:r w:rsidRPr="002D23C4">
              <w:rPr>
                <w:rStyle w:val="Hyperlink"/>
                <w:rFonts w:cs="Segoe UI Historic"/>
                <w:noProof/>
              </w:rPr>
              <w:t>2. Salesforce team</w:t>
            </w:r>
            <w:r>
              <w:rPr>
                <w:noProof/>
                <w:webHidden/>
              </w:rPr>
              <w:tab/>
            </w:r>
            <w:r>
              <w:rPr>
                <w:noProof/>
                <w:webHidden/>
              </w:rPr>
              <w:fldChar w:fldCharType="begin"/>
            </w:r>
            <w:r>
              <w:rPr>
                <w:noProof/>
                <w:webHidden/>
              </w:rPr>
              <w:instrText xml:space="preserve"> PAGEREF _Toc47122075 \h </w:instrText>
            </w:r>
            <w:r>
              <w:rPr>
                <w:noProof/>
                <w:webHidden/>
              </w:rPr>
            </w:r>
            <w:r>
              <w:rPr>
                <w:noProof/>
                <w:webHidden/>
              </w:rPr>
              <w:fldChar w:fldCharType="separate"/>
            </w:r>
            <w:r>
              <w:rPr>
                <w:noProof/>
                <w:webHidden/>
              </w:rPr>
              <w:t>11</w:t>
            </w:r>
            <w:r>
              <w:rPr>
                <w:noProof/>
                <w:webHidden/>
              </w:rPr>
              <w:fldChar w:fldCharType="end"/>
            </w:r>
          </w:hyperlink>
        </w:p>
        <w:p w14:paraId="5180603A" w14:textId="2BBB740D" w:rsidR="00326277" w:rsidRDefault="00326277">
          <w:pPr>
            <w:pStyle w:val="TOC3"/>
            <w:tabs>
              <w:tab w:val="right" w:leader="dot" w:pos="9396"/>
            </w:tabs>
            <w:rPr>
              <w:rFonts w:eastAsiaTheme="minorEastAsia"/>
              <w:noProof/>
              <w:sz w:val="22"/>
              <w:szCs w:val="22"/>
              <w:lang w:val="fr-FR" w:eastAsia="fr-FR"/>
            </w:rPr>
          </w:pPr>
          <w:hyperlink w:anchor="_Toc47122076" w:history="1">
            <w:r w:rsidRPr="002D23C4">
              <w:rPr>
                <w:rStyle w:val="Hyperlink"/>
                <w:rFonts w:cs="Segoe UI Historic"/>
                <w:noProof/>
              </w:rPr>
              <w:t>A growing team</w:t>
            </w:r>
            <w:r>
              <w:rPr>
                <w:noProof/>
                <w:webHidden/>
              </w:rPr>
              <w:tab/>
            </w:r>
            <w:r>
              <w:rPr>
                <w:noProof/>
                <w:webHidden/>
              </w:rPr>
              <w:fldChar w:fldCharType="begin"/>
            </w:r>
            <w:r>
              <w:rPr>
                <w:noProof/>
                <w:webHidden/>
              </w:rPr>
              <w:instrText xml:space="preserve"> PAGEREF _Toc47122076 \h </w:instrText>
            </w:r>
            <w:r>
              <w:rPr>
                <w:noProof/>
                <w:webHidden/>
              </w:rPr>
            </w:r>
            <w:r>
              <w:rPr>
                <w:noProof/>
                <w:webHidden/>
              </w:rPr>
              <w:fldChar w:fldCharType="separate"/>
            </w:r>
            <w:r>
              <w:rPr>
                <w:noProof/>
                <w:webHidden/>
              </w:rPr>
              <w:t>11</w:t>
            </w:r>
            <w:r>
              <w:rPr>
                <w:noProof/>
                <w:webHidden/>
              </w:rPr>
              <w:fldChar w:fldCharType="end"/>
            </w:r>
          </w:hyperlink>
        </w:p>
        <w:p w14:paraId="44F87FBD" w14:textId="6435C8AE" w:rsidR="00326277" w:rsidRDefault="00326277">
          <w:pPr>
            <w:pStyle w:val="TOC3"/>
            <w:tabs>
              <w:tab w:val="right" w:leader="dot" w:pos="9396"/>
            </w:tabs>
            <w:rPr>
              <w:rFonts w:eastAsiaTheme="minorEastAsia"/>
              <w:noProof/>
              <w:sz w:val="22"/>
              <w:szCs w:val="22"/>
              <w:lang w:val="fr-FR" w:eastAsia="fr-FR"/>
            </w:rPr>
          </w:pPr>
          <w:hyperlink w:anchor="_Toc47122077" w:history="1">
            <w:r w:rsidRPr="002D23C4">
              <w:rPr>
                <w:rStyle w:val="Hyperlink"/>
                <w:rFonts w:cs="Segoe UI Historic"/>
                <w:noProof/>
              </w:rPr>
              <w:t>Diverse skillset</w:t>
            </w:r>
            <w:r>
              <w:rPr>
                <w:noProof/>
                <w:webHidden/>
              </w:rPr>
              <w:tab/>
            </w:r>
            <w:r>
              <w:rPr>
                <w:noProof/>
                <w:webHidden/>
              </w:rPr>
              <w:fldChar w:fldCharType="begin"/>
            </w:r>
            <w:r>
              <w:rPr>
                <w:noProof/>
                <w:webHidden/>
              </w:rPr>
              <w:instrText xml:space="preserve"> PAGEREF _Toc47122077 \h </w:instrText>
            </w:r>
            <w:r>
              <w:rPr>
                <w:noProof/>
                <w:webHidden/>
              </w:rPr>
            </w:r>
            <w:r>
              <w:rPr>
                <w:noProof/>
                <w:webHidden/>
              </w:rPr>
              <w:fldChar w:fldCharType="separate"/>
            </w:r>
            <w:r>
              <w:rPr>
                <w:noProof/>
                <w:webHidden/>
              </w:rPr>
              <w:t>11</w:t>
            </w:r>
            <w:r>
              <w:rPr>
                <w:noProof/>
                <w:webHidden/>
              </w:rPr>
              <w:fldChar w:fldCharType="end"/>
            </w:r>
          </w:hyperlink>
        </w:p>
        <w:p w14:paraId="0C495A5E" w14:textId="5AD29EED" w:rsidR="00326277" w:rsidRDefault="00326277">
          <w:pPr>
            <w:pStyle w:val="TOC1"/>
            <w:tabs>
              <w:tab w:val="right" w:leader="dot" w:pos="9396"/>
            </w:tabs>
            <w:rPr>
              <w:rFonts w:eastAsiaTheme="minorEastAsia"/>
              <w:noProof/>
              <w:sz w:val="22"/>
              <w:szCs w:val="22"/>
              <w:lang w:val="fr-FR" w:eastAsia="fr-FR"/>
            </w:rPr>
          </w:pPr>
          <w:hyperlink w:anchor="_Toc47122078" w:history="1">
            <w:r w:rsidRPr="002D23C4">
              <w:rPr>
                <w:rStyle w:val="Hyperlink"/>
                <w:rFonts w:cs="Segoe UI Historic"/>
                <w:noProof/>
              </w:rPr>
              <w:t>III. Salesforce Full Stack Developer</w:t>
            </w:r>
            <w:r>
              <w:rPr>
                <w:noProof/>
                <w:webHidden/>
              </w:rPr>
              <w:tab/>
            </w:r>
            <w:r>
              <w:rPr>
                <w:noProof/>
                <w:webHidden/>
              </w:rPr>
              <w:fldChar w:fldCharType="begin"/>
            </w:r>
            <w:r>
              <w:rPr>
                <w:noProof/>
                <w:webHidden/>
              </w:rPr>
              <w:instrText xml:space="preserve"> PAGEREF _Toc47122078 \h </w:instrText>
            </w:r>
            <w:r>
              <w:rPr>
                <w:noProof/>
                <w:webHidden/>
              </w:rPr>
            </w:r>
            <w:r>
              <w:rPr>
                <w:noProof/>
                <w:webHidden/>
              </w:rPr>
              <w:fldChar w:fldCharType="separate"/>
            </w:r>
            <w:r>
              <w:rPr>
                <w:noProof/>
                <w:webHidden/>
              </w:rPr>
              <w:t>12</w:t>
            </w:r>
            <w:r>
              <w:rPr>
                <w:noProof/>
                <w:webHidden/>
              </w:rPr>
              <w:fldChar w:fldCharType="end"/>
            </w:r>
          </w:hyperlink>
        </w:p>
        <w:p w14:paraId="751C806B" w14:textId="5D20F6FE" w:rsidR="00326277" w:rsidRDefault="00326277">
          <w:pPr>
            <w:pStyle w:val="TOC2"/>
            <w:tabs>
              <w:tab w:val="right" w:leader="dot" w:pos="9396"/>
            </w:tabs>
            <w:rPr>
              <w:rFonts w:eastAsiaTheme="minorEastAsia"/>
              <w:noProof/>
              <w:sz w:val="22"/>
              <w:szCs w:val="22"/>
              <w:lang w:val="fr-FR" w:eastAsia="fr-FR"/>
            </w:rPr>
          </w:pPr>
          <w:hyperlink w:anchor="_Toc47122079" w:history="1">
            <w:r w:rsidRPr="002D23C4">
              <w:rPr>
                <w:rStyle w:val="Hyperlink"/>
                <w:rFonts w:cs="Segoe UI Historic"/>
                <w:noProof/>
              </w:rPr>
              <w:t>1. Full Stack Developer</w:t>
            </w:r>
            <w:r>
              <w:rPr>
                <w:noProof/>
                <w:webHidden/>
              </w:rPr>
              <w:tab/>
            </w:r>
            <w:r>
              <w:rPr>
                <w:noProof/>
                <w:webHidden/>
              </w:rPr>
              <w:fldChar w:fldCharType="begin"/>
            </w:r>
            <w:r>
              <w:rPr>
                <w:noProof/>
                <w:webHidden/>
              </w:rPr>
              <w:instrText xml:space="preserve"> PAGEREF _Toc47122079 \h </w:instrText>
            </w:r>
            <w:r>
              <w:rPr>
                <w:noProof/>
                <w:webHidden/>
              </w:rPr>
            </w:r>
            <w:r>
              <w:rPr>
                <w:noProof/>
                <w:webHidden/>
              </w:rPr>
              <w:fldChar w:fldCharType="separate"/>
            </w:r>
            <w:r>
              <w:rPr>
                <w:noProof/>
                <w:webHidden/>
              </w:rPr>
              <w:t>12</w:t>
            </w:r>
            <w:r>
              <w:rPr>
                <w:noProof/>
                <w:webHidden/>
              </w:rPr>
              <w:fldChar w:fldCharType="end"/>
            </w:r>
          </w:hyperlink>
        </w:p>
        <w:p w14:paraId="61777285" w14:textId="0A0A8F5E" w:rsidR="00326277" w:rsidRDefault="00326277">
          <w:pPr>
            <w:pStyle w:val="TOC3"/>
            <w:tabs>
              <w:tab w:val="right" w:leader="dot" w:pos="9396"/>
            </w:tabs>
            <w:rPr>
              <w:rFonts w:eastAsiaTheme="minorEastAsia"/>
              <w:noProof/>
              <w:sz w:val="22"/>
              <w:szCs w:val="22"/>
              <w:lang w:val="fr-FR" w:eastAsia="fr-FR"/>
            </w:rPr>
          </w:pPr>
          <w:hyperlink w:anchor="_Toc47122080" w:history="1">
            <w:r w:rsidRPr="002D23C4">
              <w:rPr>
                <w:rStyle w:val="Hyperlink"/>
                <w:rFonts w:cs="Segoe UI Historic"/>
                <w:noProof/>
              </w:rPr>
              <w:t>Design</w:t>
            </w:r>
            <w:r>
              <w:rPr>
                <w:noProof/>
                <w:webHidden/>
              </w:rPr>
              <w:tab/>
            </w:r>
            <w:r>
              <w:rPr>
                <w:noProof/>
                <w:webHidden/>
              </w:rPr>
              <w:fldChar w:fldCharType="begin"/>
            </w:r>
            <w:r>
              <w:rPr>
                <w:noProof/>
                <w:webHidden/>
              </w:rPr>
              <w:instrText xml:space="preserve"> PAGEREF _Toc47122080 \h </w:instrText>
            </w:r>
            <w:r>
              <w:rPr>
                <w:noProof/>
                <w:webHidden/>
              </w:rPr>
            </w:r>
            <w:r>
              <w:rPr>
                <w:noProof/>
                <w:webHidden/>
              </w:rPr>
              <w:fldChar w:fldCharType="separate"/>
            </w:r>
            <w:r>
              <w:rPr>
                <w:noProof/>
                <w:webHidden/>
              </w:rPr>
              <w:t>12</w:t>
            </w:r>
            <w:r>
              <w:rPr>
                <w:noProof/>
                <w:webHidden/>
              </w:rPr>
              <w:fldChar w:fldCharType="end"/>
            </w:r>
          </w:hyperlink>
        </w:p>
        <w:p w14:paraId="3E7136A7" w14:textId="4A6B30A1" w:rsidR="00326277" w:rsidRDefault="00326277">
          <w:pPr>
            <w:pStyle w:val="TOC3"/>
            <w:tabs>
              <w:tab w:val="right" w:leader="dot" w:pos="9396"/>
            </w:tabs>
            <w:rPr>
              <w:rFonts w:eastAsiaTheme="minorEastAsia"/>
              <w:noProof/>
              <w:sz w:val="22"/>
              <w:szCs w:val="22"/>
              <w:lang w:val="fr-FR" w:eastAsia="fr-FR"/>
            </w:rPr>
          </w:pPr>
          <w:hyperlink w:anchor="_Toc47122081" w:history="1">
            <w:r w:rsidRPr="002D23C4">
              <w:rPr>
                <w:rStyle w:val="Hyperlink"/>
                <w:rFonts w:cs="Segoe UI Historic"/>
                <w:noProof/>
              </w:rPr>
              <w:t>Develop</w:t>
            </w:r>
            <w:r>
              <w:rPr>
                <w:noProof/>
                <w:webHidden/>
              </w:rPr>
              <w:tab/>
            </w:r>
            <w:r>
              <w:rPr>
                <w:noProof/>
                <w:webHidden/>
              </w:rPr>
              <w:fldChar w:fldCharType="begin"/>
            </w:r>
            <w:r>
              <w:rPr>
                <w:noProof/>
                <w:webHidden/>
              </w:rPr>
              <w:instrText xml:space="preserve"> PAGEREF _Toc47122081 \h </w:instrText>
            </w:r>
            <w:r>
              <w:rPr>
                <w:noProof/>
                <w:webHidden/>
              </w:rPr>
            </w:r>
            <w:r>
              <w:rPr>
                <w:noProof/>
                <w:webHidden/>
              </w:rPr>
              <w:fldChar w:fldCharType="separate"/>
            </w:r>
            <w:r>
              <w:rPr>
                <w:noProof/>
                <w:webHidden/>
              </w:rPr>
              <w:t>13</w:t>
            </w:r>
            <w:r>
              <w:rPr>
                <w:noProof/>
                <w:webHidden/>
              </w:rPr>
              <w:fldChar w:fldCharType="end"/>
            </w:r>
          </w:hyperlink>
        </w:p>
        <w:p w14:paraId="184A7272" w14:textId="5303C3CB" w:rsidR="00326277" w:rsidRDefault="00326277">
          <w:pPr>
            <w:pStyle w:val="TOC3"/>
            <w:tabs>
              <w:tab w:val="right" w:leader="dot" w:pos="9396"/>
            </w:tabs>
            <w:rPr>
              <w:rFonts w:eastAsiaTheme="minorEastAsia"/>
              <w:noProof/>
              <w:sz w:val="22"/>
              <w:szCs w:val="22"/>
              <w:lang w:val="fr-FR" w:eastAsia="fr-FR"/>
            </w:rPr>
          </w:pPr>
          <w:hyperlink w:anchor="_Toc47122082" w:history="1">
            <w:r w:rsidRPr="002D23C4">
              <w:rPr>
                <w:rStyle w:val="Hyperlink"/>
                <w:rFonts w:cs="Segoe UI Historic"/>
                <w:noProof/>
              </w:rPr>
              <w:t>Full Stack</w:t>
            </w:r>
            <w:r>
              <w:rPr>
                <w:noProof/>
                <w:webHidden/>
              </w:rPr>
              <w:tab/>
            </w:r>
            <w:r>
              <w:rPr>
                <w:noProof/>
                <w:webHidden/>
              </w:rPr>
              <w:fldChar w:fldCharType="begin"/>
            </w:r>
            <w:r>
              <w:rPr>
                <w:noProof/>
                <w:webHidden/>
              </w:rPr>
              <w:instrText xml:space="preserve"> PAGEREF _Toc47122082 \h </w:instrText>
            </w:r>
            <w:r>
              <w:rPr>
                <w:noProof/>
                <w:webHidden/>
              </w:rPr>
            </w:r>
            <w:r>
              <w:rPr>
                <w:noProof/>
                <w:webHidden/>
              </w:rPr>
              <w:fldChar w:fldCharType="separate"/>
            </w:r>
            <w:r>
              <w:rPr>
                <w:noProof/>
                <w:webHidden/>
              </w:rPr>
              <w:t>13</w:t>
            </w:r>
            <w:r>
              <w:rPr>
                <w:noProof/>
                <w:webHidden/>
              </w:rPr>
              <w:fldChar w:fldCharType="end"/>
            </w:r>
          </w:hyperlink>
        </w:p>
        <w:p w14:paraId="7B1547B7" w14:textId="597FE717" w:rsidR="00326277" w:rsidRDefault="00326277">
          <w:pPr>
            <w:pStyle w:val="TOC2"/>
            <w:tabs>
              <w:tab w:val="right" w:leader="dot" w:pos="9396"/>
            </w:tabs>
            <w:rPr>
              <w:rFonts w:eastAsiaTheme="minorEastAsia"/>
              <w:noProof/>
              <w:sz w:val="22"/>
              <w:szCs w:val="22"/>
              <w:lang w:val="fr-FR" w:eastAsia="fr-FR"/>
            </w:rPr>
          </w:pPr>
          <w:hyperlink w:anchor="_Toc47122083" w:history="1">
            <w:r w:rsidRPr="002D23C4">
              <w:rPr>
                <w:rStyle w:val="Hyperlink"/>
                <w:rFonts w:cs="Segoe UI Historic"/>
                <w:noProof/>
              </w:rPr>
              <w:t>2. Develop on Salesforce</w:t>
            </w:r>
            <w:r>
              <w:rPr>
                <w:noProof/>
                <w:webHidden/>
              </w:rPr>
              <w:tab/>
            </w:r>
            <w:r>
              <w:rPr>
                <w:noProof/>
                <w:webHidden/>
              </w:rPr>
              <w:fldChar w:fldCharType="begin"/>
            </w:r>
            <w:r>
              <w:rPr>
                <w:noProof/>
                <w:webHidden/>
              </w:rPr>
              <w:instrText xml:space="preserve"> PAGEREF _Toc47122083 \h </w:instrText>
            </w:r>
            <w:r>
              <w:rPr>
                <w:noProof/>
                <w:webHidden/>
              </w:rPr>
            </w:r>
            <w:r>
              <w:rPr>
                <w:noProof/>
                <w:webHidden/>
              </w:rPr>
              <w:fldChar w:fldCharType="separate"/>
            </w:r>
            <w:r>
              <w:rPr>
                <w:noProof/>
                <w:webHidden/>
              </w:rPr>
              <w:t>14</w:t>
            </w:r>
            <w:r>
              <w:rPr>
                <w:noProof/>
                <w:webHidden/>
              </w:rPr>
              <w:fldChar w:fldCharType="end"/>
            </w:r>
          </w:hyperlink>
        </w:p>
        <w:p w14:paraId="7A6D428B" w14:textId="6BE5554B" w:rsidR="00326277" w:rsidRDefault="00326277">
          <w:pPr>
            <w:pStyle w:val="TOC3"/>
            <w:tabs>
              <w:tab w:val="right" w:leader="dot" w:pos="9396"/>
            </w:tabs>
            <w:rPr>
              <w:rFonts w:eastAsiaTheme="minorEastAsia"/>
              <w:noProof/>
              <w:sz w:val="22"/>
              <w:szCs w:val="22"/>
              <w:lang w:val="fr-FR" w:eastAsia="fr-FR"/>
            </w:rPr>
          </w:pPr>
          <w:hyperlink w:anchor="_Toc47122084" w:history="1">
            <w:r w:rsidRPr="002D23C4">
              <w:rPr>
                <w:rStyle w:val="Hyperlink"/>
                <w:rFonts w:cs="Segoe UI Historic"/>
                <w:noProof/>
              </w:rPr>
              <w:t>What is Salesforce?</w:t>
            </w:r>
            <w:r>
              <w:rPr>
                <w:noProof/>
                <w:webHidden/>
              </w:rPr>
              <w:tab/>
            </w:r>
            <w:r>
              <w:rPr>
                <w:noProof/>
                <w:webHidden/>
              </w:rPr>
              <w:fldChar w:fldCharType="begin"/>
            </w:r>
            <w:r>
              <w:rPr>
                <w:noProof/>
                <w:webHidden/>
              </w:rPr>
              <w:instrText xml:space="preserve"> PAGEREF _Toc47122084 \h </w:instrText>
            </w:r>
            <w:r>
              <w:rPr>
                <w:noProof/>
                <w:webHidden/>
              </w:rPr>
            </w:r>
            <w:r>
              <w:rPr>
                <w:noProof/>
                <w:webHidden/>
              </w:rPr>
              <w:fldChar w:fldCharType="separate"/>
            </w:r>
            <w:r>
              <w:rPr>
                <w:noProof/>
                <w:webHidden/>
              </w:rPr>
              <w:t>14</w:t>
            </w:r>
            <w:r>
              <w:rPr>
                <w:noProof/>
                <w:webHidden/>
              </w:rPr>
              <w:fldChar w:fldCharType="end"/>
            </w:r>
          </w:hyperlink>
        </w:p>
        <w:p w14:paraId="4C9ED37E" w14:textId="7B021398" w:rsidR="00326277" w:rsidRDefault="00326277">
          <w:pPr>
            <w:pStyle w:val="TOC3"/>
            <w:tabs>
              <w:tab w:val="right" w:leader="dot" w:pos="9396"/>
            </w:tabs>
            <w:rPr>
              <w:rFonts w:eastAsiaTheme="minorEastAsia"/>
              <w:noProof/>
              <w:sz w:val="22"/>
              <w:szCs w:val="22"/>
              <w:lang w:val="fr-FR" w:eastAsia="fr-FR"/>
            </w:rPr>
          </w:pPr>
          <w:hyperlink w:anchor="_Toc47122085" w:history="1">
            <w:r w:rsidRPr="002D23C4">
              <w:rPr>
                <w:rStyle w:val="Hyperlink"/>
                <w:rFonts w:cs="Segoe UI Historic"/>
                <w:noProof/>
              </w:rPr>
              <w:t>Salesforce Applications Development</w:t>
            </w:r>
            <w:r>
              <w:rPr>
                <w:noProof/>
                <w:webHidden/>
              </w:rPr>
              <w:tab/>
            </w:r>
            <w:r>
              <w:rPr>
                <w:noProof/>
                <w:webHidden/>
              </w:rPr>
              <w:fldChar w:fldCharType="begin"/>
            </w:r>
            <w:r>
              <w:rPr>
                <w:noProof/>
                <w:webHidden/>
              </w:rPr>
              <w:instrText xml:space="preserve"> PAGEREF _Toc47122085 \h </w:instrText>
            </w:r>
            <w:r>
              <w:rPr>
                <w:noProof/>
                <w:webHidden/>
              </w:rPr>
            </w:r>
            <w:r>
              <w:rPr>
                <w:noProof/>
                <w:webHidden/>
              </w:rPr>
              <w:fldChar w:fldCharType="separate"/>
            </w:r>
            <w:r>
              <w:rPr>
                <w:noProof/>
                <w:webHidden/>
              </w:rPr>
              <w:t>15</w:t>
            </w:r>
            <w:r>
              <w:rPr>
                <w:noProof/>
                <w:webHidden/>
              </w:rPr>
              <w:fldChar w:fldCharType="end"/>
            </w:r>
          </w:hyperlink>
        </w:p>
        <w:p w14:paraId="04247280" w14:textId="0F37639B" w:rsidR="00326277" w:rsidRDefault="00326277">
          <w:pPr>
            <w:pStyle w:val="TOC3"/>
            <w:tabs>
              <w:tab w:val="right" w:leader="dot" w:pos="9396"/>
            </w:tabs>
            <w:rPr>
              <w:rFonts w:eastAsiaTheme="minorEastAsia"/>
              <w:noProof/>
              <w:sz w:val="22"/>
              <w:szCs w:val="22"/>
              <w:lang w:val="fr-FR" w:eastAsia="fr-FR"/>
            </w:rPr>
          </w:pPr>
          <w:hyperlink w:anchor="_Toc47122086" w:history="1">
            <w:r w:rsidRPr="002D23C4">
              <w:rPr>
                <w:rStyle w:val="Hyperlink"/>
                <w:rFonts w:cs="Segoe UI Historic"/>
                <w:noProof/>
              </w:rPr>
              <w:t>Work Organization</w:t>
            </w:r>
            <w:r>
              <w:rPr>
                <w:noProof/>
                <w:webHidden/>
              </w:rPr>
              <w:tab/>
            </w:r>
            <w:r>
              <w:rPr>
                <w:noProof/>
                <w:webHidden/>
              </w:rPr>
              <w:fldChar w:fldCharType="begin"/>
            </w:r>
            <w:r>
              <w:rPr>
                <w:noProof/>
                <w:webHidden/>
              </w:rPr>
              <w:instrText xml:space="preserve"> PAGEREF _Toc47122086 \h </w:instrText>
            </w:r>
            <w:r>
              <w:rPr>
                <w:noProof/>
                <w:webHidden/>
              </w:rPr>
            </w:r>
            <w:r>
              <w:rPr>
                <w:noProof/>
                <w:webHidden/>
              </w:rPr>
              <w:fldChar w:fldCharType="separate"/>
            </w:r>
            <w:r>
              <w:rPr>
                <w:noProof/>
                <w:webHidden/>
              </w:rPr>
              <w:t>18</w:t>
            </w:r>
            <w:r>
              <w:rPr>
                <w:noProof/>
                <w:webHidden/>
              </w:rPr>
              <w:fldChar w:fldCharType="end"/>
            </w:r>
          </w:hyperlink>
        </w:p>
        <w:p w14:paraId="0549574B" w14:textId="7EA973D2" w:rsidR="00326277" w:rsidRDefault="00326277">
          <w:pPr>
            <w:pStyle w:val="TOC3"/>
            <w:tabs>
              <w:tab w:val="right" w:leader="dot" w:pos="9396"/>
            </w:tabs>
            <w:rPr>
              <w:rFonts w:eastAsiaTheme="minorEastAsia"/>
              <w:noProof/>
              <w:sz w:val="22"/>
              <w:szCs w:val="22"/>
              <w:lang w:val="fr-FR" w:eastAsia="fr-FR"/>
            </w:rPr>
          </w:pPr>
          <w:hyperlink w:anchor="_Toc47122087" w:history="1">
            <w:r w:rsidRPr="002D23C4">
              <w:rPr>
                <w:rStyle w:val="Hyperlink"/>
                <w:rFonts w:cs="Segoe UI Historic"/>
                <w:noProof/>
              </w:rPr>
              <w:t>Salesforce Full Stack Developer Toolbox</w:t>
            </w:r>
            <w:r>
              <w:rPr>
                <w:noProof/>
                <w:webHidden/>
              </w:rPr>
              <w:tab/>
            </w:r>
            <w:r>
              <w:rPr>
                <w:noProof/>
                <w:webHidden/>
              </w:rPr>
              <w:fldChar w:fldCharType="begin"/>
            </w:r>
            <w:r>
              <w:rPr>
                <w:noProof/>
                <w:webHidden/>
              </w:rPr>
              <w:instrText xml:space="preserve"> PAGEREF _Toc47122087 \h </w:instrText>
            </w:r>
            <w:r>
              <w:rPr>
                <w:noProof/>
                <w:webHidden/>
              </w:rPr>
            </w:r>
            <w:r>
              <w:rPr>
                <w:noProof/>
                <w:webHidden/>
              </w:rPr>
              <w:fldChar w:fldCharType="separate"/>
            </w:r>
            <w:r>
              <w:rPr>
                <w:noProof/>
                <w:webHidden/>
              </w:rPr>
              <w:t>19</w:t>
            </w:r>
            <w:r>
              <w:rPr>
                <w:noProof/>
                <w:webHidden/>
              </w:rPr>
              <w:fldChar w:fldCharType="end"/>
            </w:r>
          </w:hyperlink>
        </w:p>
        <w:p w14:paraId="69A693F6" w14:textId="6B7D13CD" w:rsidR="00326277" w:rsidRDefault="00326277">
          <w:pPr>
            <w:pStyle w:val="TOC2"/>
            <w:tabs>
              <w:tab w:val="right" w:leader="dot" w:pos="9396"/>
            </w:tabs>
            <w:rPr>
              <w:rFonts w:eastAsiaTheme="minorEastAsia"/>
              <w:noProof/>
              <w:sz w:val="22"/>
              <w:szCs w:val="22"/>
              <w:lang w:val="fr-FR" w:eastAsia="fr-FR"/>
            </w:rPr>
          </w:pPr>
          <w:hyperlink w:anchor="_Toc47122088" w:history="1">
            <w:r w:rsidRPr="002D23C4">
              <w:rPr>
                <w:rStyle w:val="Hyperlink"/>
                <w:rFonts w:cs="Segoe UI Historic"/>
                <w:noProof/>
              </w:rPr>
              <w:t>III. Achievements</w:t>
            </w:r>
            <w:r>
              <w:rPr>
                <w:noProof/>
                <w:webHidden/>
              </w:rPr>
              <w:tab/>
            </w:r>
            <w:r>
              <w:rPr>
                <w:noProof/>
                <w:webHidden/>
              </w:rPr>
              <w:fldChar w:fldCharType="begin"/>
            </w:r>
            <w:r>
              <w:rPr>
                <w:noProof/>
                <w:webHidden/>
              </w:rPr>
              <w:instrText xml:space="preserve"> PAGEREF _Toc47122088 \h </w:instrText>
            </w:r>
            <w:r>
              <w:rPr>
                <w:noProof/>
                <w:webHidden/>
              </w:rPr>
            </w:r>
            <w:r>
              <w:rPr>
                <w:noProof/>
                <w:webHidden/>
              </w:rPr>
              <w:fldChar w:fldCharType="separate"/>
            </w:r>
            <w:r>
              <w:rPr>
                <w:noProof/>
                <w:webHidden/>
              </w:rPr>
              <w:t>20</w:t>
            </w:r>
            <w:r>
              <w:rPr>
                <w:noProof/>
                <w:webHidden/>
              </w:rPr>
              <w:fldChar w:fldCharType="end"/>
            </w:r>
          </w:hyperlink>
        </w:p>
        <w:p w14:paraId="36873BA7" w14:textId="5CF8CB2E" w:rsidR="00326277" w:rsidRDefault="00326277">
          <w:pPr>
            <w:pStyle w:val="TOC3"/>
            <w:tabs>
              <w:tab w:val="right" w:leader="dot" w:pos="9396"/>
            </w:tabs>
            <w:rPr>
              <w:rFonts w:eastAsiaTheme="minorEastAsia"/>
              <w:noProof/>
              <w:sz w:val="22"/>
              <w:szCs w:val="22"/>
              <w:lang w:val="fr-FR" w:eastAsia="fr-FR"/>
            </w:rPr>
          </w:pPr>
          <w:hyperlink w:anchor="_Toc47122089" w:history="1">
            <w:r w:rsidRPr="002D23C4">
              <w:rPr>
                <w:rStyle w:val="Hyperlink"/>
                <w:rFonts w:cs="Segoe UI Historic"/>
                <w:noProof/>
              </w:rPr>
              <w:t>Timesheet Report Project</w:t>
            </w:r>
            <w:r>
              <w:rPr>
                <w:noProof/>
                <w:webHidden/>
              </w:rPr>
              <w:tab/>
            </w:r>
            <w:r>
              <w:rPr>
                <w:noProof/>
                <w:webHidden/>
              </w:rPr>
              <w:fldChar w:fldCharType="begin"/>
            </w:r>
            <w:r>
              <w:rPr>
                <w:noProof/>
                <w:webHidden/>
              </w:rPr>
              <w:instrText xml:space="preserve"> PAGEREF _Toc47122089 \h </w:instrText>
            </w:r>
            <w:r>
              <w:rPr>
                <w:noProof/>
                <w:webHidden/>
              </w:rPr>
            </w:r>
            <w:r>
              <w:rPr>
                <w:noProof/>
                <w:webHidden/>
              </w:rPr>
              <w:fldChar w:fldCharType="separate"/>
            </w:r>
            <w:r>
              <w:rPr>
                <w:noProof/>
                <w:webHidden/>
              </w:rPr>
              <w:t>20</w:t>
            </w:r>
            <w:r>
              <w:rPr>
                <w:noProof/>
                <w:webHidden/>
              </w:rPr>
              <w:fldChar w:fldCharType="end"/>
            </w:r>
          </w:hyperlink>
        </w:p>
        <w:p w14:paraId="7D085619" w14:textId="0683C4AD" w:rsidR="00326277" w:rsidRDefault="00326277">
          <w:pPr>
            <w:pStyle w:val="TOC3"/>
            <w:tabs>
              <w:tab w:val="right" w:leader="dot" w:pos="9396"/>
            </w:tabs>
            <w:rPr>
              <w:rFonts w:eastAsiaTheme="minorEastAsia"/>
              <w:noProof/>
              <w:sz w:val="22"/>
              <w:szCs w:val="22"/>
              <w:lang w:val="fr-FR" w:eastAsia="fr-FR"/>
            </w:rPr>
          </w:pPr>
          <w:hyperlink w:anchor="_Toc47122090" w:history="1">
            <w:r w:rsidRPr="002D23C4">
              <w:rPr>
                <w:rStyle w:val="Hyperlink"/>
                <w:rFonts w:cs="Segoe UI Historic"/>
                <w:noProof/>
              </w:rPr>
              <w:t>TRH Project</w:t>
            </w:r>
            <w:r>
              <w:rPr>
                <w:noProof/>
                <w:webHidden/>
              </w:rPr>
              <w:tab/>
            </w:r>
            <w:r>
              <w:rPr>
                <w:noProof/>
                <w:webHidden/>
              </w:rPr>
              <w:fldChar w:fldCharType="begin"/>
            </w:r>
            <w:r>
              <w:rPr>
                <w:noProof/>
                <w:webHidden/>
              </w:rPr>
              <w:instrText xml:space="preserve"> PAGEREF _Toc47122090 \h </w:instrText>
            </w:r>
            <w:r>
              <w:rPr>
                <w:noProof/>
                <w:webHidden/>
              </w:rPr>
            </w:r>
            <w:r>
              <w:rPr>
                <w:noProof/>
                <w:webHidden/>
              </w:rPr>
              <w:fldChar w:fldCharType="separate"/>
            </w:r>
            <w:r>
              <w:rPr>
                <w:noProof/>
                <w:webHidden/>
              </w:rPr>
              <w:t>23</w:t>
            </w:r>
            <w:r>
              <w:rPr>
                <w:noProof/>
                <w:webHidden/>
              </w:rPr>
              <w:fldChar w:fldCharType="end"/>
            </w:r>
          </w:hyperlink>
        </w:p>
        <w:p w14:paraId="43DBF485" w14:textId="55B99DEF" w:rsidR="00326277" w:rsidRDefault="00326277">
          <w:pPr>
            <w:pStyle w:val="TOC3"/>
            <w:tabs>
              <w:tab w:val="right" w:leader="dot" w:pos="9396"/>
            </w:tabs>
            <w:rPr>
              <w:rFonts w:eastAsiaTheme="minorEastAsia"/>
              <w:noProof/>
              <w:sz w:val="22"/>
              <w:szCs w:val="22"/>
              <w:lang w:val="fr-FR" w:eastAsia="fr-FR"/>
            </w:rPr>
          </w:pPr>
          <w:hyperlink w:anchor="_Toc47122091" w:history="1">
            <w:r w:rsidRPr="002D23C4">
              <w:rPr>
                <w:rStyle w:val="Hyperlink"/>
                <w:rFonts w:cs="Segoe UI Historic"/>
                <w:noProof/>
              </w:rPr>
              <w:t>Staffing Project</w:t>
            </w:r>
            <w:r>
              <w:rPr>
                <w:noProof/>
                <w:webHidden/>
              </w:rPr>
              <w:tab/>
            </w:r>
            <w:r>
              <w:rPr>
                <w:noProof/>
                <w:webHidden/>
              </w:rPr>
              <w:fldChar w:fldCharType="begin"/>
            </w:r>
            <w:r>
              <w:rPr>
                <w:noProof/>
                <w:webHidden/>
              </w:rPr>
              <w:instrText xml:space="preserve"> PAGEREF _Toc47122091 \h </w:instrText>
            </w:r>
            <w:r>
              <w:rPr>
                <w:noProof/>
                <w:webHidden/>
              </w:rPr>
            </w:r>
            <w:r>
              <w:rPr>
                <w:noProof/>
                <w:webHidden/>
              </w:rPr>
              <w:fldChar w:fldCharType="separate"/>
            </w:r>
            <w:r>
              <w:rPr>
                <w:noProof/>
                <w:webHidden/>
              </w:rPr>
              <w:t>24</w:t>
            </w:r>
            <w:r>
              <w:rPr>
                <w:noProof/>
                <w:webHidden/>
              </w:rPr>
              <w:fldChar w:fldCharType="end"/>
            </w:r>
          </w:hyperlink>
        </w:p>
        <w:p w14:paraId="68405A78" w14:textId="32365597" w:rsidR="00326277" w:rsidRDefault="00326277">
          <w:pPr>
            <w:pStyle w:val="TOC1"/>
            <w:tabs>
              <w:tab w:val="right" w:leader="dot" w:pos="9396"/>
            </w:tabs>
            <w:rPr>
              <w:rFonts w:eastAsiaTheme="minorEastAsia"/>
              <w:noProof/>
              <w:sz w:val="22"/>
              <w:szCs w:val="22"/>
              <w:lang w:val="fr-FR" w:eastAsia="fr-FR"/>
            </w:rPr>
          </w:pPr>
          <w:hyperlink w:anchor="_Toc47122092" w:history="1">
            <w:r w:rsidRPr="002D23C4">
              <w:rPr>
                <w:rStyle w:val="Hyperlink"/>
                <w:rFonts w:cs="Segoe UI Historic"/>
                <w:noProof/>
              </w:rPr>
              <w:t>IV. Achievements statement</w:t>
            </w:r>
            <w:r>
              <w:rPr>
                <w:noProof/>
                <w:webHidden/>
              </w:rPr>
              <w:tab/>
            </w:r>
            <w:r>
              <w:rPr>
                <w:noProof/>
                <w:webHidden/>
              </w:rPr>
              <w:fldChar w:fldCharType="begin"/>
            </w:r>
            <w:r>
              <w:rPr>
                <w:noProof/>
                <w:webHidden/>
              </w:rPr>
              <w:instrText xml:space="preserve"> PAGEREF _Toc47122092 \h </w:instrText>
            </w:r>
            <w:r>
              <w:rPr>
                <w:noProof/>
                <w:webHidden/>
              </w:rPr>
            </w:r>
            <w:r>
              <w:rPr>
                <w:noProof/>
                <w:webHidden/>
              </w:rPr>
              <w:fldChar w:fldCharType="separate"/>
            </w:r>
            <w:r>
              <w:rPr>
                <w:noProof/>
                <w:webHidden/>
              </w:rPr>
              <w:t>26</w:t>
            </w:r>
            <w:r>
              <w:rPr>
                <w:noProof/>
                <w:webHidden/>
              </w:rPr>
              <w:fldChar w:fldCharType="end"/>
            </w:r>
          </w:hyperlink>
        </w:p>
        <w:p w14:paraId="07DBAABA" w14:textId="2FC16B24" w:rsidR="00326277" w:rsidRDefault="00326277">
          <w:pPr>
            <w:pStyle w:val="TOC2"/>
            <w:tabs>
              <w:tab w:val="left" w:pos="660"/>
              <w:tab w:val="right" w:leader="dot" w:pos="9396"/>
            </w:tabs>
            <w:rPr>
              <w:rFonts w:eastAsiaTheme="minorEastAsia"/>
              <w:noProof/>
              <w:sz w:val="22"/>
              <w:szCs w:val="22"/>
              <w:lang w:val="fr-FR" w:eastAsia="fr-FR"/>
            </w:rPr>
          </w:pPr>
          <w:hyperlink w:anchor="_Toc47122093" w:history="1">
            <w:r w:rsidRPr="002D23C4">
              <w:rPr>
                <w:rStyle w:val="Hyperlink"/>
                <w:rFonts w:cs="Segoe UI Historic"/>
                <w:noProof/>
              </w:rPr>
              <w:t>1.</w:t>
            </w:r>
            <w:r>
              <w:rPr>
                <w:rFonts w:eastAsiaTheme="minorEastAsia"/>
                <w:noProof/>
                <w:sz w:val="22"/>
                <w:szCs w:val="22"/>
                <w:lang w:val="fr-FR" w:eastAsia="fr-FR"/>
              </w:rPr>
              <w:tab/>
            </w:r>
            <w:r w:rsidRPr="002D23C4">
              <w:rPr>
                <w:rStyle w:val="Hyperlink"/>
                <w:rFonts w:cs="Segoe UI Historic"/>
                <w:noProof/>
              </w:rPr>
              <w:t>Challenges encountered</w:t>
            </w:r>
            <w:r>
              <w:rPr>
                <w:noProof/>
                <w:webHidden/>
              </w:rPr>
              <w:tab/>
            </w:r>
            <w:r>
              <w:rPr>
                <w:noProof/>
                <w:webHidden/>
              </w:rPr>
              <w:fldChar w:fldCharType="begin"/>
            </w:r>
            <w:r>
              <w:rPr>
                <w:noProof/>
                <w:webHidden/>
              </w:rPr>
              <w:instrText xml:space="preserve"> PAGEREF _Toc47122093 \h </w:instrText>
            </w:r>
            <w:r>
              <w:rPr>
                <w:noProof/>
                <w:webHidden/>
              </w:rPr>
            </w:r>
            <w:r>
              <w:rPr>
                <w:noProof/>
                <w:webHidden/>
              </w:rPr>
              <w:fldChar w:fldCharType="separate"/>
            </w:r>
            <w:r>
              <w:rPr>
                <w:noProof/>
                <w:webHidden/>
              </w:rPr>
              <w:t>26</w:t>
            </w:r>
            <w:r>
              <w:rPr>
                <w:noProof/>
                <w:webHidden/>
              </w:rPr>
              <w:fldChar w:fldCharType="end"/>
            </w:r>
          </w:hyperlink>
        </w:p>
        <w:p w14:paraId="11316216" w14:textId="410F6986" w:rsidR="00326277" w:rsidRDefault="00326277">
          <w:pPr>
            <w:pStyle w:val="TOC2"/>
            <w:tabs>
              <w:tab w:val="left" w:pos="660"/>
              <w:tab w:val="right" w:leader="dot" w:pos="9396"/>
            </w:tabs>
            <w:rPr>
              <w:rFonts w:eastAsiaTheme="minorEastAsia"/>
              <w:noProof/>
              <w:sz w:val="22"/>
              <w:szCs w:val="22"/>
              <w:lang w:val="fr-FR" w:eastAsia="fr-FR"/>
            </w:rPr>
          </w:pPr>
          <w:hyperlink w:anchor="_Toc47122094" w:history="1">
            <w:r w:rsidRPr="002D23C4">
              <w:rPr>
                <w:rStyle w:val="Hyperlink"/>
                <w:rFonts w:cs="Segoe UI Historic"/>
                <w:noProof/>
              </w:rPr>
              <w:t>2.</w:t>
            </w:r>
            <w:r>
              <w:rPr>
                <w:rFonts w:eastAsiaTheme="minorEastAsia"/>
                <w:noProof/>
                <w:sz w:val="22"/>
                <w:szCs w:val="22"/>
                <w:lang w:val="fr-FR" w:eastAsia="fr-FR"/>
              </w:rPr>
              <w:tab/>
            </w:r>
            <w:r w:rsidRPr="002D23C4">
              <w:rPr>
                <w:rStyle w:val="Hyperlink"/>
                <w:rFonts w:cs="Segoe UI Historic"/>
                <w:noProof/>
              </w:rPr>
              <w:t>Acquired abilities</w:t>
            </w:r>
            <w:r>
              <w:rPr>
                <w:noProof/>
                <w:webHidden/>
              </w:rPr>
              <w:tab/>
            </w:r>
            <w:r>
              <w:rPr>
                <w:noProof/>
                <w:webHidden/>
              </w:rPr>
              <w:fldChar w:fldCharType="begin"/>
            </w:r>
            <w:r>
              <w:rPr>
                <w:noProof/>
                <w:webHidden/>
              </w:rPr>
              <w:instrText xml:space="preserve"> PAGEREF _Toc47122094 \h </w:instrText>
            </w:r>
            <w:r>
              <w:rPr>
                <w:noProof/>
                <w:webHidden/>
              </w:rPr>
            </w:r>
            <w:r>
              <w:rPr>
                <w:noProof/>
                <w:webHidden/>
              </w:rPr>
              <w:fldChar w:fldCharType="separate"/>
            </w:r>
            <w:r>
              <w:rPr>
                <w:noProof/>
                <w:webHidden/>
              </w:rPr>
              <w:t>26</w:t>
            </w:r>
            <w:r>
              <w:rPr>
                <w:noProof/>
                <w:webHidden/>
              </w:rPr>
              <w:fldChar w:fldCharType="end"/>
            </w:r>
          </w:hyperlink>
        </w:p>
        <w:p w14:paraId="2E8CA888" w14:textId="26740234" w:rsidR="00326277" w:rsidRDefault="00326277">
          <w:pPr>
            <w:pStyle w:val="TOC2"/>
            <w:tabs>
              <w:tab w:val="left" w:pos="660"/>
              <w:tab w:val="right" w:leader="dot" w:pos="9396"/>
            </w:tabs>
            <w:rPr>
              <w:rFonts w:eastAsiaTheme="minorEastAsia"/>
              <w:noProof/>
              <w:sz w:val="22"/>
              <w:szCs w:val="22"/>
              <w:lang w:val="fr-FR" w:eastAsia="fr-FR"/>
            </w:rPr>
          </w:pPr>
          <w:hyperlink w:anchor="_Toc47122095" w:history="1">
            <w:r w:rsidRPr="002D23C4">
              <w:rPr>
                <w:rStyle w:val="Hyperlink"/>
                <w:rFonts w:cs="Segoe UI Historic"/>
                <w:noProof/>
              </w:rPr>
              <w:t>3.</w:t>
            </w:r>
            <w:r>
              <w:rPr>
                <w:rFonts w:eastAsiaTheme="minorEastAsia"/>
                <w:noProof/>
                <w:sz w:val="22"/>
                <w:szCs w:val="22"/>
                <w:lang w:val="fr-FR" w:eastAsia="fr-FR"/>
              </w:rPr>
              <w:tab/>
            </w:r>
            <w:r w:rsidRPr="002D23C4">
              <w:rPr>
                <w:rStyle w:val="Hyperlink"/>
                <w:rFonts w:cs="Segoe UI Historic"/>
                <w:noProof/>
              </w:rPr>
              <w:t>Evolution perspectives</w:t>
            </w:r>
            <w:r>
              <w:rPr>
                <w:noProof/>
                <w:webHidden/>
              </w:rPr>
              <w:tab/>
            </w:r>
            <w:r>
              <w:rPr>
                <w:noProof/>
                <w:webHidden/>
              </w:rPr>
              <w:fldChar w:fldCharType="begin"/>
            </w:r>
            <w:r>
              <w:rPr>
                <w:noProof/>
                <w:webHidden/>
              </w:rPr>
              <w:instrText xml:space="preserve"> PAGEREF _Toc47122095 \h </w:instrText>
            </w:r>
            <w:r>
              <w:rPr>
                <w:noProof/>
                <w:webHidden/>
              </w:rPr>
            </w:r>
            <w:r>
              <w:rPr>
                <w:noProof/>
                <w:webHidden/>
              </w:rPr>
              <w:fldChar w:fldCharType="separate"/>
            </w:r>
            <w:r>
              <w:rPr>
                <w:noProof/>
                <w:webHidden/>
              </w:rPr>
              <w:t>27</w:t>
            </w:r>
            <w:r>
              <w:rPr>
                <w:noProof/>
                <w:webHidden/>
              </w:rPr>
              <w:fldChar w:fldCharType="end"/>
            </w:r>
          </w:hyperlink>
        </w:p>
        <w:p w14:paraId="652A2845" w14:textId="56A41CB3" w:rsidR="00326277" w:rsidRDefault="00326277">
          <w:pPr>
            <w:pStyle w:val="TOC1"/>
            <w:tabs>
              <w:tab w:val="right" w:leader="dot" w:pos="9396"/>
            </w:tabs>
            <w:rPr>
              <w:rFonts w:eastAsiaTheme="minorEastAsia"/>
              <w:noProof/>
              <w:sz w:val="22"/>
              <w:szCs w:val="22"/>
              <w:lang w:val="fr-FR" w:eastAsia="fr-FR"/>
            </w:rPr>
          </w:pPr>
          <w:hyperlink w:anchor="_Toc47122096" w:history="1">
            <w:r w:rsidRPr="002D23C4">
              <w:rPr>
                <w:rStyle w:val="Hyperlink"/>
                <w:rFonts w:cs="Segoe UI Historic"/>
                <w:noProof/>
              </w:rPr>
              <w:t>Conclusion</w:t>
            </w:r>
            <w:r>
              <w:rPr>
                <w:noProof/>
                <w:webHidden/>
              </w:rPr>
              <w:tab/>
            </w:r>
            <w:r>
              <w:rPr>
                <w:noProof/>
                <w:webHidden/>
              </w:rPr>
              <w:fldChar w:fldCharType="begin"/>
            </w:r>
            <w:r>
              <w:rPr>
                <w:noProof/>
                <w:webHidden/>
              </w:rPr>
              <w:instrText xml:space="preserve"> PAGEREF _Toc47122096 \h </w:instrText>
            </w:r>
            <w:r>
              <w:rPr>
                <w:noProof/>
                <w:webHidden/>
              </w:rPr>
            </w:r>
            <w:r>
              <w:rPr>
                <w:noProof/>
                <w:webHidden/>
              </w:rPr>
              <w:fldChar w:fldCharType="separate"/>
            </w:r>
            <w:r>
              <w:rPr>
                <w:noProof/>
                <w:webHidden/>
              </w:rPr>
              <w:t>28</w:t>
            </w:r>
            <w:r>
              <w:rPr>
                <w:noProof/>
                <w:webHidden/>
              </w:rPr>
              <w:fldChar w:fldCharType="end"/>
            </w:r>
          </w:hyperlink>
        </w:p>
        <w:p w14:paraId="1D57C81E" w14:textId="71015EAB" w:rsidR="00326277" w:rsidRDefault="00326277">
          <w:pPr>
            <w:pStyle w:val="TOC1"/>
            <w:tabs>
              <w:tab w:val="right" w:leader="dot" w:pos="9396"/>
            </w:tabs>
            <w:rPr>
              <w:rFonts w:eastAsiaTheme="minorEastAsia"/>
              <w:noProof/>
              <w:sz w:val="22"/>
              <w:szCs w:val="22"/>
              <w:lang w:val="fr-FR" w:eastAsia="fr-FR"/>
            </w:rPr>
          </w:pPr>
          <w:hyperlink w:anchor="_Toc47122097" w:history="1">
            <w:r w:rsidRPr="002D23C4">
              <w:rPr>
                <w:rStyle w:val="Hyperlink"/>
                <w:noProof/>
              </w:rPr>
              <w:t>Table of figures</w:t>
            </w:r>
            <w:r>
              <w:rPr>
                <w:noProof/>
                <w:webHidden/>
              </w:rPr>
              <w:tab/>
            </w:r>
            <w:r>
              <w:rPr>
                <w:noProof/>
                <w:webHidden/>
              </w:rPr>
              <w:fldChar w:fldCharType="begin"/>
            </w:r>
            <w:r>
              <w:rPr>
                <w:noProof/>
                <w:webHidden/>
              </w:rPr>
              <w:instrText xml:space="preserve"> PAGEREF _Toc47122097 \h </w:instrText>
            </w:r>
            <w:r>
              <w:rPr>
                <w:noProof/>
                <w:webHidden/>
              </w:rPr>
            </w:r>
            <w:r>
              <w:rPr>
                <w:noProof/>
                <w:webHidden/>
              </w:rPr>
              <w:fldChar w:fldCharType="separate"/>
            </w:r>
            <w:r>
              <w:rPr>
                <w:noProof/>
                <w:webHidden/>
              </w:rPr>
              <w:t>29</w:t>
            </w:r>
            <w:r>
              <w:rPr>
                <w:noProof/>
                <w:webHidden/>
              </w:rPr>
              <w:fldChar w:fldCharType="end"/>
            </w:r>
          </w:hyperlink>
        </w:p>
        <w:p w14:paraId="069538DA" w14:textId="4BA4F3B3" w:rsidR="00D32CE0" w:rsidRPr="002451ED" w:rsidRDefault="00F07457" w:rsidP="002451ED">
          <w:pPr>
            <w:rPr>
              <w:rFonts w:ascii="Segoe UI Historic" w:hAnsi="Segoe UI Historic" w:cs="Segoe UI Historic"/>
              <w:b/>
              <w:bCs/>
              <w:noProof/>
            </w:rPr>
          </w:pPr>
          <w:r w:rsidRPr="00DA6B26">
            <w:rPr>
              <w:rFonts w:ascii="Segoe UI Historic" w:hAnsi="Segoe UI Historic" w:cs="Segoe UI Historic"/>
              <w:b/>
              <w:bCs/>
              <w:noProof/>
            </w:rPr>
            <w:fldChar w:fldCharType="end"/>
          </w:r>
        </w:p>
      </w:sdtContent>
    </w:sdt>
    <w:p w14:paraId="4E0A2B30" w14:textId="77777777" w:rsidR="00D32CE0" w:rsidRDefault="00D32CE0">
      <w:pPr>
        <w:rPr>
          <w:rFonts w:ascii="Segoe UI Historic" w:hAnsi="Segoe UI Historic" w:cs="Segoe UI Historic"/>
        </w:rPr>
      </w:pPr>
      <w:r>
        <w:rPr>
          <w:rFonts w:ascii="Segoe UI Historic" w:hAnsi="Segoe UI Historic" w:cs="Segoe UI Historic"/>
        </w:rPr>
        <w:br w:type="page"/>
      </w:r>
    </w:p>
    <w:p w14:paraId="2FFBF3A5" w14:textId="1A2F3CB7" w:rsidR="007747B0" w:rsidRDefault="007747B0" w:rsidP="007747B0">
      <w:pPr>
        <w:pStyle w:val="Heading1"/>
        <w:jc w:val="both"/>
        <w:rPr>
          <w:rFonts w:cs="Segoe UI Historic"/>
        </w:rPr>
      </w:pPr>
      <w:bookmarkStart w:id="4" w:name="_Toc47122063"/>
      <w:r w:rsidRPr="00DA6B26">
        <w:rPr>
          <w:rFonts w:cs="Segoe UI Historic"/>
        </w:rPr>
        <w:lastRenderedPageBreak/>
        <w:t>Introduction</w:t>
      </w:r>
      <w:bookmarkEnd w:id="4"/>
    </w:p>
    <w:p w14:paraId="3F0495E7" w14:textId="56A87B0B" w:rsidR="003E7179" w:rsidRPr="0048796F" w:rsidRDefault="00E7085D" w:rsidP="0048796F">
      <w:pPr>
        <w:pStyle w:val="FirstParagraph"/>
        <w:jc w:val="both"/>
        <w:rPr>
          <w:rFonts w:ascii="Segoe UI Historic" w:hAnsi="Segoe UI Historic" w:cs="Segoe UI Historic"/>
        </w:rPr>
      </w:pPr>
      <w:r w:rsidRPr="0048796F">
        <w:rPr>
          <w:rFonts w:ascii="Segoe UI Historic" w:hAnsi="Segoe UI Historic" w:cs="Segoe UI Historic"/>
        </w:rPr>
        <w:t>For a long time</w:t>
      </w:r>
      <w:r w:rsidR="00D32CE0" w:rsidRPr="0048796F">
        <w:rPr>
          <w:rFonts w:ascii="Segoe UI Historic" w:hAnsi="Segoe UI Historic" w:cs="Segoe UI Historic"/>
        </w:rPr>
        <w:t xml:space="preserve">, </w:t>
      </w:r>
      <w:r w:rsidRPr="0048796F">
        <w:rPr>
          <w:rFonts w:ascii="Segoe UI Historic" w:hAnsi="Segoe UI Historic" w:cs="Segoe UI Historic"/>
        </w:rPr>
        <w:t xml:space="preserve">my education objective was to become a software engineer. To fulfill this goal, and desiring to </w:t>
      </w:r>
      <w:r w:rsidR="00DD45E6">
        <w:rPr>
          <w:rFonts w:ascii="Segoe UI Historic" w:hAnsi="Segoe UI Historic" w:cs="Segoe UI Historic"/>
        </w:rPr>
        <w:t xml:space="preserve">learn </w:t>
      </w:r>
      <w:r w:rsidRPr="0048796F">
        <w:rPr>
          <w:rFonts w:ascii="Segoe UI Historic" w:hAnsi="Segoe UI Historic" w:cs="Segoe UI Historic"/>
        </w:rPr>
        <w:t xml:space="preserve">specific and practical abilities, I took a technical degree in computer science. This degree allowed me to apply </w:t>
      </w:r>
      <w:r w:rsidR="00EA2628">
        <w:rPr>
          <w:rFonts w:ascii="Segoe UI Historic" w:hAnsi="Segoe UI Historic" w:cs="Segoe UI Historic"/>
        </w:rPr>
        <w:t>for</w:t>
      </w:r>
      <w:r w:rsidR="005266B1">
        <w:rPr>
          <w:rFonts w:ascii="Segoe UI Historic" w:hAnsi="Segoe UI Historic" w:cs="Segoe UI Historic"/>
        </w:rPr>
        <w:t xml:space="preserve"> an</w:t>
      </w:r>
      <w:r w:rsidRPr="0048796F">
        <w:rPr>
          <w:rFonts w:ascii="Segoe UI Historic" w:hAnsi="Segoe UI Historic" w:cs="Segoe UI Historic"/>
        </w:rPr>
        <w:t xml:space="preserve"> engineering school. I choose EFREI for its very technical </w:t>
      </w:r>
      <w:r w:rsidR="000C6320" w:rsidRPr="0048796F">
        <w:rPr>
          <w:rFonts w:ascii="Segoe UI Historic" w:hAnsi="Segoe UI Historic" w:cs="Segoe UI Historic"/>
        </w:rPr>
        <w:t xml:space="preserve">program, and the </w:t>
      </w:r>
      <w:r w:rsidR="000D4AB3">
        <w:rPr>
          <w:rFonts w:ascii="Segoe UI Historic" w:hAnsi="Segoe UI Historic" w:cs="Segoe UI Historic"/>
        </w:rPr>
        <w:t>possibility</w:t>
      </w:r>
      <w:r w:rsidR="000C6320" w:rsidRPr="0048796F">
        <w:rPr>
          <w:rFonts w:ascii="Segoe UI Historic" w:hAnsi="Segoe UI Historic" w:cs="Segoe UI Historic"/>
        </w:rPr>
        <w:t xml:space="preserve"> to specialize in software engineering from the outset. I also choose to be an apprentice because I wanted to peer my educational knowledge with real work experience.</w:t>
      </w:r>
      <w:r w:rsidR="003E7179" w:rsidRPr="0048796F">
        <w:rPr>
          <w:rFonts w:ascii="Segoe UI Historic" w:hAnsi="Segoe UI Historic" w:cs="Segoe UI Historic"/>
        </w:rPr>
        <w:t xml:space="preserve"> I knew Edifixio from my technical degree internship, and </w:t>
      </w:r>
      <w:r w:rsidR="000D4AB3">
        <w:rPr>
          <w:rFonts w:ascii="Segoe UI Historic" w:hAnsi="Segoe UI Historic" w:cs="Segoe UI Historic"/>
        </w:rPr>
        <w:t>the company</w:t>
      </w:r>
      <w:r w:rsidR="003E7179" w:rsidRPr="0048796F">
        <w:rPr>
          <w:rFonts w:ascii="Segoe UI Historic" w:hAnsi="Segoe UI Historic" w:cs="Segoe UI Historic"/>
        </w:rPr>
        <w:t xml:space="preserve"> offered me to stay for my apprenticeship.</w:t>
      </w:r>
    </w:p>
    <w:p w14:paraId="4E2B4AB5" w14:textId="47795074" w:rsidR="003E7179" w:rsidRPr="0048796F" w:rsidRDefault="003E7179" w:rsidP="0048796F">
      <w:pPr>
        <w:pStyle w:val="FirstParagraph"/>
        <w:jc w:val="both"/>
        <w:rPr>
          <w:rFonts w:ascii="Segoe UI Historic" w:hAnsi="Segoe UI Historic" w:cs="Segoe UI Historic"/>
        </w:rPr>
      </w:pPr>
      <w:r w:rsidRPr="0048796F">
        <w:rPr>
          <w:rFonts w:ascii="Segoe UI Historic" w:hAnsi="Segoe UI Historic" w:cs="Segoe UI Historic"/>
        </w:rPr>
        <w:t xml:space="preserve">Therefore, this </w:t>
      </w:r>
      <w:r w:rsidR="00D32CE0" w:rsidRPr="0048796F">
        <w:rPr>
          <w:rFonts w:ascii="Segoe UI Historic" w:hAnsi="Segoe UI Historic" w:cs="Segoe UI Historic"/>
        </w:rPr>
        <w:t xml:space="preserve">year </w:t>
      </w:r>
      <w:r w:rsidR="005D4BA3" w:rsidRPr="0048796F">
        <w:rPr>
          <w:rFonts w:ascii="Segoe UI Historic" w:hAnsi="Segoe UI Historic" w:cs="Segoe UI Historic"/>
        </w:rPr>
        <w:t xml:space="preserve">of </w:t>
      </w:r>
      <w:r w:rsidR="00E7085D" w:rsidRPr="0048796F">
        <w:rPr>
          <w:rFonts w:ascii="Segoe UI Historic" w:hAnsi="Segoe UI Historic" w:cs="Segoe UI Historic"/>
        </w:rPr>
        <w:t>apprenticeship is the continuation</w:t>
      </w:r>
      <w:r w:rsidR="00155477">
        <w:rPr>
          <w:rFonts w:ascii="Segoe UI Historic" w:hAnsi="Segoe UI Historic" w:cs="Segoe UI Historic"/>
        </w:rPr>
        <w:t xml:space="preserve"> of</w:t>
      </w:r>
      <w:r w:rsidR="00E7085D" w:rsidRPr="0048796F">
        <w:rPr>
          <w:rFonts w:ascii="Segoe UI Historic" w:hAnsi="Segoe UI Historic" w:cs="Segoe UI Historic"/>
        </w:rPr>
        <w:t xml:space="preserve"> my career at Edifixio and as a full stack developer. </w:t>
      </w:r>
    </w:p>
    <w:p w14:paraId="60AD81F5" w14:textId="41541072" w:rsidR="00D32CE0" w:rsidRPr="0048796F" w:rsidRDefault="00D32CE0" w:rsidP="0048796F">
      <w:pPr>
        <w:pStyle w:val="FirstParagraph"/>
        <w:jc w:val="both"/>
        <w:rPr>
          <w:rFonts w:ascii="Segoe UI Historic" w:hAnsi="Segoe UI Historic" w:cs="Segoe UI Historic"/>
        </w:rPr>
      </w:pPr>
      <w:r w:rsidRPr="0048796F">
        <w:rPr>
          <w:rFonts w:ascii="Segoe UI Historic" w:hAnsi="Segoe UI Historic" w:cs="Segoe UI Historic"/>
        </w:rPr>
        <w:t xml:space="preserve">During this year, I upgraded and </w:t>
      </w:r>
      <w:r w:rsidR="00867C7A" w:rsidRPr="0048796F">
        <w:rPr>
          <w:rFonts w:ascii="Segoe UI Historic" w:hAnsi="Segoe UI Historic" w:cs="Segoe UI Historic"/>
        </w:rPr>
        <w:t>professionali</w:t>
      </w:r>
      <w:r w:rsidR="00867C7A">
        <w:rPr>
          <w:rFonts w:ascii="Segoe UI Historic" w:hAnsi="Segoe UI Historic" w:cs="Segoe UI Historic"/>
        </w:rPr>
        <w:t>z</w:t>
      </w:r>
      <w:r w:rsidR="00867C7A" w:rsidRPr="0048796F">
        <w:rPr>
          <w:rFonts w:ascii="Segoe UI Historic" w:hAnsi="Segoe UI Historic" w:cs="Segoe UI Historic"/>
        </w:rPr>
        <w:t>ed</w:t>
      </w:r>
      <w:r w:rsidRPr="0048796F">
        <w:rPr>
          <w:rFonts w:ascii="Segoe UI Historic" w:hAnsi="Segoe UI Historic" w:cs="Segoe UI Historic"/>
        </w:rPr>
        <w:t xml:space="preserve"> my working methods by applying engineering techniques</w:t>
      </w:r>
      <w:r w:rsidR="005D4BA3" w:rsidRPr="0048796F">
        <w:rPr>
          <w:rFonts w:ascii="Segoe UI Historic" w:hAnsi="Segoe UI Historic" w:cs="Segoe UI Historic"/>
        </w:rPr>
        <w:t xml:space="preserve">. </w:t>
      </w:r>
      <w:r w:rsidR="001A546C" w:rsidRPr="0048796F">
        <w:rPr>
          <w:rFonts w:ascii="Segoe UI Historic" w:hAnsi="Segoe UI Historic" w:cs="Segoe UI Historic"/>
        </w:rPr>
        <w:t xml:space="preserve">Thanks to </w:t>
      </w:r>
      <w:r w:rsidR="00867C7A">
        <w:rPr>
          <w:rFonts w:ascii="Segoe UI Historic" w:hAnsi="Segoe UI Historic" w:cs="Segoe UI Historic"/>
        </w:rPr>
        <w:t xml:space="preserve">the </w:t>
      </w:r>
      <w:r w:rsidR="001A546C" w:rsidRPr="0048796F">
        <w:rPr>
          <w:rFonts w:ascii="Segoe UI Historic" w:hAnsi="Segoe UI Historic" w:cs="Segoe UI Historic"/>
        </w:rPr>
        <w:t>challenge</w:t>
      </w:r>
      <w:r w:rsidR="00867C7A">
        <w:rPr>
          <w:rFonts w:ascii="Segoe UI Historic" w:hAnsi="Segoe UI Historic" w:cs="Segoe UI Historic"/>
        </w:rPr>
        <w:t>s</w:t>
      </w:r>
      <w:r w:rsidR="001A546C" w:rsidRPr="0048796F">
        <w:rPr>
          <w:rFonts w:ascii="Segoe UI Historic" w:hAnsi="Segoe UI Historic" w:cs="Segoe UI Historic"/>
        </w:rPr>
        <w:t xml:space="preserve"> I faced, </w:t>
      </w:r>
      <w:r w:rsidR="00DD45E6">
        <w:rPr>
          <w:rFonts w:ascii="Segoe UI Historic" w:hAnsi="Segoe UI Historic" w:cs="Segoe UI Historic"/>
        </w:rPr>
        <w:t xml:space="preserve">to </w:t>
      </w:r>
      <w:r w:rsidR="001A546C" w:rsidRPr="0048796F">
        <w:rPr>
          <w:rFonts w:ascii="Segoe UI Historic" w:hAnsi="Segoe UI Historic" w:cs="Segoe UI Historic"/>
        </w:rPr>
        <w:t>my teachers,</w:t>
      </w:r>
      <w:r w:rsidR="00DD45E6">
        <w:rPr>
          <w:rFonts w:ascii="Segoe UI Historic" w:hAnsi="Segoe UI Historic" w:cs="Segoe UI Historic"/>
        </w:rPr>
        <w:t xml:space="preserve"> and </w:t>
      </w:r>
      <w:r w:rsidR="001A546C" w:rsidRPr="0048796F">
        <w:rPr>
          <w:rFonts w:ascii="Segoe UI Historic" w:hAnsi="Segoe UI Historic" w:cs="Segoe UI Historic"/>
        </w:rPr>
        <w:t xml:space="preserve">my colleagues, I acquired a lot of new abilities and knowledge. I leveraged </w:t>
      </w:r>
      <w:r w:rsidR="00DC25DC" w:rsidRPr="0048796F">
        <w:rPr>
          <w:rFonts w:ascii="Segoe UI Historic" w:hAnsi="Segoe UI Historic" w:cs="Segoe UI Historic"/>
        </w:rPr>
        <w:t>all</w:t>
      </w:r>
      <w:r w:rsidR="001A546C" w:rsidRPr="0048796F">
        <w:rPr>
          <w:rFonts w:ascii="Segoe UI Historic" w:hAnsi="Segoe UI Historic" w:cs="Segoe UI Historic"/>
        </w:rPr>
        <w:t xml:space="preserve"> these assets to produce application</w:t>
      </w:r>
      <w:r w:rsidR="00DD45E6">
        <w:rPr>
          <w:rFonts w:ascii="Segoe UI Historic" w:hAnsi="Segoe UI Historic" w:cs="Segoe UI Historic"/>
        </w:rPr>
        <w:t>s</w:t>
      </w:r>
      <w:r w:rsidR="001A546C" w:rsidRPr="0048796F">
        <w:rPr>
          <w:rFonts w:ascii="Segoe UI Historic" w:hAnsi="Segoe UI Historic" w:cs="Segoe UI Historic"/>
        </w:rPr>
        <w:t xml:space="preserve"> </w:t>
      </w:r>
      <w:r w:rsidR="00DD45E6">
        <w:rPr>
          <w:rFonts w:ascii="Segoe UI Historic" w:hAnsi="Segoe UI Historic" w:cs="Segoe UI Historic"/>
        </w:rPr>
        <w:t>featuring</w:t>
      </w:r>
      <w:r w:rsidR="001A546C" w:rsidRPr="0048796F">
        <w:rPr>
          <w:rFonts w:ascii="Segoe UI Historic" w:hAnsi="Segoe UI Historic" w:cs="Segoe UI Historic"/>
        </w:rPr>
        <w:t xml:space="preserve"> better UX/UI,</w:t>
      </w:r>
      <w:r w:rsidR="00DD45E6">
        <w:rPr>
          <w:rFonts w:ascii="Segoe UI Historic" w:hAnsi="Segoe UI Historic" w:cs="Segoe UI Historic"/>
        </w:rPr>
        <w:t xml:space="preserve"> </w:t>
      </w:r>
      <w:r w:rsidR="001A546C" w:rsidRPr="0048796F">
        <w:rPr>
          <w:rFonts w:ascii="Segoe UI Historic" w:hAnsi="Segoe UI Historic" w:cs="Segoe UI Historic"/>
        </w:rPr>
        <w:t xml:space="preserve">better code quality, </w:t>
      </w:r>
      <w:r w:rsidR="001A546C" w:rsidRPr="00867C7A">
        <w:rPr>
          <w:rFonts w:ascii="Segoe UI Historic" w:hAnsi="Segoe UI Historic" w:cs="Segoe UI Historic"/>
          <w:lang w:val="en-GB"/>
        </w:rPr>
        <w:t>better</w:t>
      </w:r>
      <w:r w:rsidR="001A546C" w:rsidRPr="0048796F">
        <w:rPr>
          <w:rFonts w:ascii="Segoe UI Historic" w:hAnsi="Segoe UI Historic" w:cs="Segoe UI Historic"/>
        </w:rPr>
        <w:t xml:space="preserve"> application design</w:t>
      </w:r>
      <w:r w:rsidR="00DC25DC" w:rsidRPr="0048796F">
        <w:rPr>
          <w:rFonts w:ascii="Segoe UI Historic" w:hAnsi="Segoe UI Historic" w:cs="Segoe UI Historic"/>
        </w:rPr>
        <w:t xml:space="preserve"> and</w:t>
      </w:r>
      <w:r w:rsidR="00710759">
        <w:rPr>
          <w:rFonts w:ascii="Segoe UI Historic" w:hAnsi="Segoe UI Historic" w:cs="Segoe UI Historic"/>
        </w:rPr>
        <w:t xml:space="preserve"> which</w:t>
      </w:r>
      <w:r w:rsidR="00DC25DC" w:rsidRPr="0048796F">
        <w:rPr>
          <w:rFonts w:ascii="Segoe UI Historic" w:hAnsi="Segoe UI Historic" w:cs="Segoe UI Historic"/>
        </w:rPr>
        <w:t xml:space="preserve"> are more maintainable</w:t>
      </w:r>
      <w:r w:rsidR="001A546C" w:rsidRPr="0048796F">
        <w:rPr>
          <w:rFonts w:ascii="Segoe UI Historic" w:hAnsi="Segoe UI Historic" w:cs="Segoe UI Historic"/>
        </w:rPr>
        <w:t>.</w:t>
      </w:r>
      <w:r w:rsidR="00DC25DC" w:rsidRPr="0048796F">
        <w:rPr>
          <w:rFonts w:ascii="Segoe UI Historic" w:hAnsi="Segoe UI Historic" w:cs="Segoe UI Historic"/>
        </w:rPr>
        <w:t xml:space="preserve"> </w:t>
      </w:r>
      <w:r w:rsidR="001A546C" w:rsidRPr="0048796F">
        <w:rPr>
          <w:rFonts w:ascii="Segoe UI Historic" w:hAnsi="Segoe UI Historic" w:cs="Segoe UI Historic"/>
        </w:rPr>
        <w:t xml:space="preserve"> </w:t>
      </w:r>
      <w:r w:rsidR="00DC25DC" w:rsidRPr="0048796F">
        <w:rPr>
          <w:rFonts w:ascii="Segoe UI Historic" w:hAnsi="Segoe UI Historic" w:cs="Segoe UI Historic"/>
        </w:rPr>
        <w:t xml:space="preserve">These qualities have been and ever will be my main goals </w:t>
      </w:r>
      <w:r w:rsidR="00DD45E6">
        <w:rPr>
          <w:rFonts w:ascii="Segoe UI Historic" w:hAnsi="Segoe UI Historic" w:cs="Segoe UI Historic"/>
        </w:rPr>
        <w:t>as a software engineer</w:t>
      </w:r>
      <w:r w:rsidR="00DC25DC" w:rsidRPr="0048796F">
        <w:rPr>
          <w:rFonts w:ascii="Segoe UI Historic" w:hAnsi="Segoe UI Historic" w:cs="Segoe UI Historic"/>
        </w:rPr>
        <w:t>.</w:t>
      </w:r>
    </w:p>
    <w:p w14:paraId="54CCCA50" w14:textId="257C844A" w:rsidR="005D4BA3" w:rsidRPr="0048796F" w:rsidRDefault="005D4BA3" w:rsidP="0048796F">
      <w:pPr>
        <w:pStyle w:val="FirstParagraph"/>
        <w:jc w:val="both"/>
        <w:rPr>
          <w:rFonts w:ascii="Segoe UI Historic" w:hAnsi="Segoe UI Historic" w:cs="Segoe UI Historic"/>
        </w:rPr>
      </w:pPr>
      <w:r w:rsidRPr="0048796F">
        <w:rPr>
          <w:rFonts w:ascii="Segoe UI Historic" w:hAnsi="Segoe UI Historic" w:cs="Segoe UI Historic"/>
        </w:rPr>
        <w:t>I also learn</w:t>
      </w:r>
      <w:r w:rsidR="00DD45E6">
        <w:rPr>
          <w:rFonts w:ascii="Segoe UI Historic" w:hAnsi="Segoe UI Historic" w:cs="Segoe UI Historic"/>
        </w:rPr>
        <w:t>t</w:t>
      </w:r>
      <w:r w:rsidRPr="0048796F">
        <w:rPr>
          <w:rFonts w:ascii="Segoe UI Historic" w:hAnsi="Segoe UI Historic" w:cs="Segoe UI Historic"/>
        </w:rPr>
        <w:t xml:space="preserve"> </w:t>
      </w:r>
      <w:r w:rsidR="00EC17B4">
        <w:rPr>
          <w:rFonts w:ascii="Segoe UI Historic" w:hAnsi="Segoe UI Historic" w:cs="Segoe UI Historic"/>
        </w:rPr>
        <w:t xml:space="preserve">how </w:t>
      </w:r>
      <w:r w:rsidRPr="0048796F">
        <w:rPr>
          <w:rFonts w:ascii="Segoe UI Historic" w:hAnsi="Segoe UI Historic" w:cs="Segoe UI Historic"/>
        </w:rPr>
        <w:t xml:space="preserve">to collaborate with </w:t>
      </w:r>
      <w:r w:rsidR="001002D5" w:rsidRPr="0048796F">
        <w:rPr>
          <w:rFonts w:ascii="Segoe UI Historic" w:hAnsi="Segoe UI Historic" w:cs="Segoe UI Historic"/>
        </w:rPr>
        <w:t>other</w:t>
      </w:r>
      <w:r w:rsidRPr="0048796F">
        <w:rPr>
          <w:rFonts w:ascii="Segoe UI Historic" w:hAnsi="Segoe UI Historic" w:cs="Segoe UI Historic"/>
        </w:rPr>
        <w:t xml:space="preserve"> developer</w:t>
      </w:r>
      <w:r w:rsidR="009707A2" w:rsidRPr="0048796F">
        <w:rPr>
          <w:rFonts w:ascii="Segoe UI Historic" w:hAnsi="Segoe UI Historic" w:cs="Segoe UI Historic"/>
        </w:rPr>
        <w:t>s</w:t>
      </w:r>
      <w:r w:rsidR="00F84719">
        <w:rPr>
          <w:rFonts w:ascii="Segoe UI Historic" w:hAnsi="Segoe UI Historic" w:cs="Segoe UI Historic"/>
        </w:rPr>
        <w:t xml:space="preserve"> and non-technical personnel</w:t>
      </w:r>
      <w:r w:rsidRPr="0048796F">
        <w:rPr>
          <w:rFonts w:ascii="Segoe UI Historic" w:hAnsi="Segoe UI Historic" w:cs="Segoe UI Historic"/>
        </w:rPr>
        <w:t xml:space="preserve"> in the professional context</w:t>
      </w:r>
      <w:r w:rsidR="001A546C" w:rsidRPr="0048796F">
        <w:rPr>
          <w:rFonts w:ascii="Segoe UI Historic" w:hAnsi="Segoe UI Historic" w:cs="Segoe UI Historic"/>
        </w:rPr>
        <w:t xml:space="preserve">, and to organize </w:t>
      </w:r>
      <w:r w:rsidR="002451ED" w:rsidRPr="0048796F">
        <w:rPr>
          <w:rFonts w:ascii="Segoe UI Historic" w:hAnsi="Segoe UI Historic" w:cs="Segoe UI Historic"/>
        </w:rPr>
        <w:t>teamwork in order to get the best of joint effort.</w:t>
      </w:r>
    </w:p>
    <w:p w14:paraId="05C3C386" w14:textId="264A381C" w:rsidR="00B907B4" w:rsidRPr="0048796F" w:rsidRDefault="00B907B4" w:rsidP="0048796F">
      <w:pPr>
        <w:pStyle w:val="FirstParagraph"/>
        <w:jc w:val="both"/>
        <w:rPr>
          <w:rFonts w:ascii="Segoe UI Historic" w:hAnsi="Segoe UI Historic" w:cs="Segoe UI Historic"/>
        </w:rPr>
      </w:pPr>
      <w:r w:rsidRPr="0048796F">
        <w:rPr>
          <w:rFonts w:ascii="Segoe UI Historic" w:hAnsi="Segoe UI Historic" w:cs="Segoe UI Historic"/>
        </w:rPr>
        <w:t>This file sums up this year, first introducing Edifixio</w:t>
      </w:r>
      <w:r w:rsidR="001002D5" w:rsidRPr="0048796F">
        <w:rPr>
          <w:rFonts w:ascii="Segoe UI Historic" w:hAnsi="Segoe UI Historic" w:cs="Segoe UI Historic"/>
        </w:rPr>
        <w:t xml:space="preserve"> and my business unit. I will then explain my role and my work, describe the tool</w:t>
      </w:r>
      <w:r w:rsidR="00ED1991">
        <w:rPr>
          <w:rFonts w:ascii="Segoe UI Historic" w:hAnsi="Segoe UI Historic" w:cs="Segoe UI Historic"/>
        </w:rPr>
        <w:t>s</w:t>
      </w:r>
      <w:r w:rsidR="001002D5" w:rsidRPr="0048796F">
        <w:rPr>
          <w:rFonts w:ascii="Segoe UI Historic" w:hAnsi="Segoe UI Historic" w:cs="Segoe UI Historic"/>
        </w:rPr>
        <w:t xml:space="preserve"> I use</w:t>
      </w:r>
      <w:r w:rsidR="00ED1991">
        <w:rPr>
          <w:rFonts w:ascii="Segoe UI Historic" w:hAnsi="Segoe UI Historic" w:cs="Segoe UI Historic"/>
        </w:rPr>
        <w:t>d</w:t>
      </w:r>
      <w:r w:rsidR="001002D5" w:rsidRPr="0048796F">
        <w:rPr>
          <w:rFonts w:ascii="Segoe UI Historic" w:hAnsi="Segoe UI Historic" w:cs="Segoe UI Historic"/>
        </w:rPr>
        <w:t>. Furthermore, I will go through the projects I</w:t>
      </w:r>
      <w:r w:rsidR="0048796F">
        <w:rPr>
          <w:rFonts w:ascii="Segoe UI Historic" w:hAnsi="Segoe UI Historic" w:cs="Segoe UI Historic"/>
        </w:rPr>
        <w:t xml:space="preserve"> ha</w:t>
      </w:r>
      <w:r w:rsidR="001002D5" w:rsidRPr="0048796F">
        <w:rPr>
          <w:rFonts w:ascii="Segoe UI Historic" w:hAnsi="Segoe UI Historic" w:cs="Segoe UI Historic"/>
        </w:rPr>
        <w:t>ve contributed to and finally, bring forth a statement of my achievements.</w:t>
      </w:r>
    </w:p>
    <w:p w14:paraId="1E44C7DE" w14:textId="77777777" w:rsidR="003E7179" w:rsidRDefault="003E7179">
      <w:r>
        <w:br w:type="page"/>
      </w:r>
    </w:p>
    <w:p w14:paraId="7F7767BC" w14:textId="77777777" w:rsidR="006C38E1" w:rsidRPr="00DA6B26" w:rsidRDefault="00FB760A" w:rsidP="00355B31">
      <w:pPr>
        <w:pStyle w:val="Heading1"/>
        <w:jc w:val="both"/>
        <w:rPr>
          <w:rFonts w:cs="Segoe UI Historic"/>
        </w:rPr>
      </w:pPr>
      <w:bookmarkStart w:id="5" w:name="i.-edifixio"/>
      <w:bookmarkStart w:id="6" w:name="_Toc47122064"/>
      <w:r w:rsidRPr="00DA6B26">
        <w:rPr>
          <w:rFonts w:cs="Segoe UI Historic"/>
        </w:rPr>
        <w:lastRenderedPageBreak/>
        <w:t>I. Edifixio</w:t>
      </w:r>
      <w:bookmarkEnd w:id="5"/>
      <w:bookmarkEnd w:id="6"/>
    </w:p>
    <w:p w14:paraId="22D39B66" w14:textId="085742D2" w:rsidR="006C38E1"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Edifixio is a software firm</w:t>
      </w:r>
      <w:r w:rsidR="002A2416">
        <w:rPr>
          <w:rFonts w:ascii="Segoe UI Historic" w:hAnsi="Segoe UI Historic" w:cs="Segoe UI Historic"/>
        </w:rPr>
        <w:t xml:space="preserve"> with</w:t>
      </w:r>
      <w:r w:rsidRPr="00DA6B26">
        <w:rPr>
          <w:rFonts w:ascii="Segoe UI Historic" w:hAnsi="Segoe UI Historic" w:cs="Segoe UI Historic"/>
        </w:rPr>
        <w:t xml:space="preserve"> about 300 collaborators in France with three offices in Levallois and Grenoble, but Edifixio also has a worldwide dimension with team</w:t>
      </w:r>
      <w:r w:rsidR="00ED1991">
        <w:rPr>
          <w:rFonts w:ascii="Segoe UI Historic" w:hAnsi="Segoe UI Historic" w:cs="Segoe UI Historic"/>
        </w:rPr>
        <w:t>s</w:t>
      </w:r>
      <w:r w:rsidRPr="00DA6B26">
        <w:rPr>
          <w:rFonts w:ascii="Segoe UI Historic" w:hAnsi="Segoe UI Historic" w:cs="Segoe UI Historic"/>
        </w:rPr>
        <w:t xml:space="preserve"> in the USA, </w:t>
      </w:r>
      <w:r w:rsidR="00AD511C" w:rsidRPr="00DA6B26">
        <w:rPr>
          <w:rFonts w:ascii="Segoe UI Historic" w:hAnsi="Segoe UI Historic" w:cs="Segoe UI Historic"/>
        </w:rPr>
        <w:t>Tunisia,</w:t>
      </w:r>
      <w:r w:rsidRPr="00DA6B26">
        <w:rPr>
          <w:rFonts w:ascii="Segoe UI Historic" w:hAnsi="Segoe UI Historic" w:cs="Segoe UI Historic"/>
        </w:rPr>
        <w:t xml:space="preserve"> and India. The software consulting &amp; engineering industry is a constantly growing sector in the </w:t>
      </w:r>
      <w:r w:rsidR="00AD511C" w:rsidRPr="00DA6B26">
        <w:rPr>
          <w:rFonts w:ascii="Segoe UI Historic" w:hAnsi="Segoe UI Historic" w:cs="Segoe UI Historic"/>
        </w:rPr>
        <w:t>French</w:t>
      </w:r>
      <w:r w:rsidRPr="00DA6B26">
        <w:rPr>
          <w:rFonts w:ascii="Segoe UI Historic" w:hAnsi="Segoe UI Historic" w:cs="Segoe UI Historic"/>
        </w:rPr>
        <w:t xml:space="preserve"> economy. Edifixio is a simplified stock company with a capital of 22 000€. It was founded </w:t>
      </w:r>
      <w:r w:rsidR="00C62FA6">
        <w:rPr>
          <w:rFonts w:ascii="Segoe UI Historic" w:hAnsi="Segoe UI Historic" w:cs="Segoe UI Historic"/>
        </w:rPr>
        <w:t>in</w:t>
      </w:r>
      <w:r w:rsidRPr="00DA6B26">
        <w:rPr>
          <w:rFonts w:ascii="Segoe UI Historic" w:hAnsi="Segoe UI Historic" w:cs="Segoe UI Historic"/>
        </w:rPr>
        <w:t xml:space="preserve"> 2000. Edifixio’s core business is to design, build and operate connected and cloud applications. The head office of the company is at 123 Rue Jules </w:t>
      </w:r>
      <w:proofErr w:type="spellStart"/>
      <w:r w:rsidRPr="00DA6B26">
        <w:rPr>
          <w:rFonts w:ascii="Segoe UI Historic" w:hAnsi="Segoe UI Historic" w:cs="Segoe UI Historic"/>
        </w:rPr>
        <w:t>Guesdes</w:t>
      </w:r>
      <w:proofErr w:type="spellEnd"/>
      <w:r w:rsidRPr="00DA6B26">
        <w:rPr>
          <w:rFonts w:ascii="Segoe UI Historic" w:hAnsi="Segoe UI Historic" w:cs="Segoe UI Historic"/>
        </w:rPr>
        <w:t>, Levallois-Perret.</w:t>
      </w:r>
    </w:p>
    <w:p w14:paraId="0C4D666C" w14:textId="77777777" w:rsidR="006347B7" w:rsidRDefault="006347B7" w:rsidP="006347B7">
      <w:pPr>
        <w:pStyle w:val="BodyText"/>
        <w:keepNext/>
      </w:pPr>
      <w:r w:rsidRPr="006347B7">
        <w:rPr>
          <w:noProof/>
        </w:rPr>
        <w:drawing>
          <wp:inline distT="0" distB="0" distL="0" distR="0" wp14:anchorId="55F94440" wp14:editId="2B73ECA8">
            <wp:extent cx="5972810" cy="42595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72810" cy="4259580"/>
                    </a:xfrm>
                    <a:prstGeom prst="rect">
                      <a:avLst/>
                    </a:prstGeom>
                  </pic:spPr>
                </pic:pic>
              </a:graphicData>
            </a:graphic>
          </wp:inline>
        </w:drawing>
      </w:r>
    </w:p>
    <w:p w14:paraId="389527E5" w14:textId="431A6A02" w:rsidR="006347B7" w:rsidRDefault="006347B7" w:rsidP="006347B7">
      <w:pPr>
        <w:pStyle w:val="Caption"/>
        <w:jc w:val="center"/>
      </w:pPr>
      <w:bookmarkStart w:id="7" w:name="_Toc46783011"/>
      <w:bookmarkStart w:id="8" w:name="_Toc46783107"/>
      <w:r>
        <w:t xml:space="preserve">Figure </w:t>
      </w:r>
      <w:r w:rsidR="001E3652">
        <w:fldChar w:fldCharType="begin"/>
      </w:r>
      <w:r w:rsidR="001E3652">
        <w:instrText xml:space="preserve"> SEQ Figure \* ARABIC </w:instrText>
      </w:r>
      <w:r w:rsidR="001E3652">
        <w:fldChar w:fldCharType="separate"/>
      </w:r>
      <w:r w:rsidR="00326277">
        <w:rPr>
          <w:noProof/>
        </w:rPr>
        <w:t>1</w:t>
      </w:r>
      <w:r w:rsidR="001E3652">
        <w:rPr>
          <w:noProof/>
        </w:rPr>
        <w:fldChar w:fldCharType="end"/>
      </w:r>
      <w:r>
        <w:t xml:space="preserve"> Edifixio across the world</w:t>
      </w:r>
      <w:bookmarkEnd w:id="7"/>
      <w:bookmarkEnd w:id="8"/>
    </w:p>
    <w:p w14:paraId="7C2327FB" w14:textId="023BF573" w:rsidR="00AD511C" w:rsidRPr="00AD511C" w:rsidRDefault="00AD511C" w:rsidP="00ED1991">
      <w:pPr>
        <w:jc w:val="both"/>
        <w:rPr>
          <w:rFonts w:ascii="Segoe UI Historic" w:hAnsi="Segoe UI Historic" w:cs="Segoe UI Historic"/>
        </w:rPr>
      </w:pPr>
      <w:r>
        <w:rPr>
          <w:rFonts w:ascii="Segoe UI Historic" w:hAnsi="Segoe UI Historic" w:cs="Segoe UI Historic"/>
        </w:rPr>
        <w:t xml:space="preserve">Edifixio is therefore a small company but </w:t>
      </w:r>
      <w:r w:rsidR="00ED1991">
        <w:rPr>
          <w:rFonts w:ascii="Segoe UI Historic" w:hAnsi="Segoe UI Historic" w:cs="Segoe UI Historic"/>
        </w:rPr>
        <w:t>designs and implements</w:t>
      </w:r>
      <w:r>
        <w:rPr>
          <w:rFonts w:ascii="Segoe UI Historic" w:hAnsi="Segoe UI Historic" w:cs="Segoe UI Historic"/>
        </w:rPr>
        <w:t xml:space="preserve"> solutions for key accounts of the French economy, </w:t>
      </w:r>
      <w:proofErr w:type="gramStart"/>
      <w:r>
        <w:rPr>
          <w:rFonts w:ascii="Segoe UI Historic" w:hAnsi="Segoe UI Historic" w:cs="Segoe UI Historic"/>
        </w:rPr>
        <w:t xml:space="preserve">in particular </w:t>
      </w:r>
      <w:r w:rsidR="00C62FA6">
        <w:rPr>
          <w:rFonts w:ascii="Segoe UI Historic" w:hAnsi="Segoe UI Historic" w:cs="Segoe UI Historic"/>
        </w:rPr>
        <w:t>in</w:t>
      </w:r>
      <w:proofErr w:type="gramEnd"/>
      <w:r w:rsidR="00C62FA6">
        <w:rPr>
          <w:rFonts w:ascii="Segoe UI Historic" w:hAnsi="Segoe UI Historic" w:cs="Segoe UI Historic"/>
        </w:rPr>
        <w:t xml:space="preserve"> the industrial manufacturing and luxury sectors.</w:t>
      </w:r>
    </w:p>
    <w:p w14:paraId="0A5B55C2" w14:textId="7F453DE2" w:rsidR="006347B7" w:rsidRPr="00AD511C" w:rsidRDefault="006347B7" w:rsidP="00AD511C">
      <w:pPr>
        <w:jc w:val="both"/>
        <w:rPr>
          <w:i/>
        </w:rPr>
      </w:pPr>
      <w:r>
        <w:br w:type="page"/>
      </w:r>
    </w:p>
    <w:p w14:paraId="2AFD5486" w14:textId="771DC472" w:rsidR="006C38E1" w:rsidRPr="00DA6B26" w:rsidRDefault="00FB760A" w:rsidP="00355B31">
      <w:pPr>
        <w:pStyle w:val="Heading2"/>
        <w:jc w:val="both"/>
        <w:rPr>
          <w:rFonts w:cs="Segoe UI Historic"/>
        </w:rPr>
      </w:pPr>
      <w:bookmarkStart w:id="9" w:name="main-activity"/>
      <w:bookmarkStart w:id="10" w:name="_Toc47122065"/>
      <w:r w:rsidRPr="00DA6B26">
        <w:rPr>
          <w:rFonts w:cs="Segoe UI Historic"/>
        </w:rPr>
        <w:lastRenderedPageBreak/>
        <w:t>1. Main activity</w:t>
      </w:r>
      <w:bookmarkEnd w:id="9"/>
      <w:bookmarkEnd w:id="10"/>
    </w:p>
    <w:p w14:paraId="3A4524E3" w14:textId="5143DCFF" w:rsidR="00E143CE" w:rsidRPr="00DA6B26" w:rsidRDefault="00990E27" w:rsidP="00355B31">
      <w:pPr>
        <w:pStyle w:val="FirstParagraph"/>
        <w:jc w:val="both"/>
        <w:rPr>
          <w:rFonts w:ascii="Segoe UI Historic" w:hAnsi="Segoe UI Historic" w:cs="Segoe UI Historic"/>
        </w:rPr>
      </w:pPr>
      <w:r>
        <w:rPr>
          <w:noProof/>
        </w:rPr>
        <w:drawing>
          <wp:anchor distT="0" distB="0" distL="114300" distR="114300" simplePos="0" relativeHeight="251714048" behindDoc="0" locked="0" layoutInCell="1" allowOverlap="1" wp14:anchorId="41B19A2D" wp14:editId="2962F848">
            <wp:simplePos x="0" y="0"/>
            <wp:positionH relativeFrom="column">
              <wp:posOffset>1661795</wp:posOffset>
            </wp:positionH>
            <wp:positionV relativeFrom="paragraph">
              <wp:posOffset>1214023</wp:posOffset>
            </wp:positionV>
            <wp:extent cx="803031" cy="803031"/>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03031" cy="803031"/>
                    </a:xfrm>
                    <a:prstGeom prst="rect">
                      <a:avLst/>
                    </a:prstGeom>
                    <a:noFill/>
                    <a:ln>
                      <a:noFill/>
                    </a:ln>
                  </pic:spPr>
                </pic:pic>
              </a:graphicData>
            </a:graphic>
            <wp14:sizeRelH relativeFrom="page">
              <wp14:pctWidth>0</wp14:pctWidth>
            </wp14:sizeRelH>
            <wp14:sizeRelV relativeFrom="page">
              <wp14:pctHeight>0</wp14:pctHeight>
            </wp14:sizeRelV>
          </wp:anchor>
        </w:drawing>
      </w:r>
      <w:r w:rsidR="00504DCF">
        <w:rPr>
          <w:noProof/>
        </w:rPr>
        <w:drawing>
          <wp:anchor distT="0" distB="0" distL="114300" distR="114300" simplePos="0" relativeHeight="251730432" behindDoc="0" locked="0" layoutInCell="1" allowOverlap="1" wp14:anchorId="1E56F8A4" wp14:editId="102F1FAE">
            <wp:simplePos x="0" y="0"/>
            <wp:positionH relativeFrom="column">
              <wp:posOffset>4185285</wp:posOffset>
            </wp:positionH>
            <wp:positionV relativeFrom="paragraph">
              <wp:posOffset>558165</wp:posOffset>
            </wp:positionV>
            <wp:extent cx="406400" cy="406400"/>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6400" cy="406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4DCF" w:rsidRPr="00504DCF">
        <w:rPr>
          <w:rFonts w:ascii="Segoe UI Historic" w:hAnsi="Segoe UI Historic" w:cs="Segoe UI Historic"/>
          <w:noProof/>
        </w:rPr>
        <w:drawing>
          <wp:anchor distT="0" distB="0" distL="114300" distR="114300" simplePos="0" relativeHeight="251726336" behindDoc="0" locked="0" layoutInCell="1" allowOverlap="1" wp14:anchorId="411AAD09" wp14:editId="42DAD387">
            <wp:simplePos x="0" y="0"/>
            <wp:positionH relativeFrom="column">
              <wp:posOffset>4175125</wp:posOffset>
            </wp:positionH>
            <wp:positionV relativeFrom="paragraph">
              <wp:posOffset>1284605</wp:posOffset>
            </wp:positionV>
            <wp:extent cx="391160" cy="39116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1160" cy="3911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04DCF" w:rsidRPr="00504DCF">
        <w:rPr>
          <w:rFonts w:ascii="Segoe UI Historic" w:hAnsi="Segoe UI Historic" w:cs="Segoe UI Historic"/>
          <w:noProof/>
        </w:rPr>
        <w:drawing>
          <wp:anchor distT="0" distB="0" distL="114300" distR="114300" simplePos="0" relativeHeight="251721216" behindDoc="0" locked="0" layoutInCell="1" allowOverlap="1" wp14:anchorId="66DD222F" wp14:editId="6879F0CE">
            <wp:simplePos x="0" y="0"/>
            <wp:positionH relativeFrom="column">
              <wp:posOffset>4191317</wp:posOffset>
            </wp:positionH>
            <wp:positionV relativeFrom="paragraph">
              <wp:posOffset>2036762</wp:posOffset>
            </wp:positionV>
            <wp:extent cx="390525" cy="390525"/>
            <wp:effectExtent l="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0525" cy="390525"/>
                    </a:xfrm>
                    <a:prstGeom prst="rect">
                      <a:avLst/>
                    </a:prstGeom>
                    <a:noFill/>
                    <a:ln>
                      <a:noFill/>
                    </a:ln>
                  </pic:spPr>
                </pic:pic>
              </a:graphicData>
            </a:graphic>
            <wp14:sizeRelH relativeFrom="page">
              <wp14:pctWidth>0</wp14:pctWidth>
            </wp14:sizeRelH>
            <wp14:sizeRelV relativeFrom="page">
              <wp14:pctHeight>0</wp14:pctHeight>
            </wp14:sizeRelV>
          </wp:anchor>
        </w:drawing>
      </w:r>
      <w:r w:rsidR="00BA5447" w:rsidRPr="00504DCF">
        <w:rPr>
          <w:rFonts w:ascii="Segoe UI Historic" w:hAnsi="Segoe UI Historic" w:cs="Segoe UI Historic"/>
          <w:noProof/>
          <w:color w:val="FFFFFF" w:themeColor="background1"/>
        </w:rPr>
        <mc:AlternateContent>
          <mc:Choice Requires="wps">
            <w:drawing>
              <wp:anchor distT="0" distB="0" distL="114300" distR="114300" simplePos="0" relativeHeight="251688960" behindDoc="0" locked="0" layoutInCell="1" allowOverlap="1" wp14:anchorId="38A86B9E" wp14:editId="3FFCBD1E">
                <wp:simplePos x="0" y="0"/>
                <wp:positionH relativeFrom="column">
                  <wp:posOffset>4086225</wp:posOffset>
                </wp:positionH>
                <wp:positionV relativeFrom="paragraph">
                  <wp:posOffset>445770</wp:posOffset>
                </wp:positionV>
                <wp:extent cx="2438400" cy="645795"/>
                <wp:effectExtent l="4445" t="0" r="0" b="2540"/>
                <wp:wrapNone/>
                <wp:docPr id="2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0" cy="645795"/>
                        </a:xfrm>
                        <a:prstGeom prst="rect">
                          <a:avLst/>
                        </a:prstGeom>
                        <a:solidFill>
                          <a:schemeClr val="accent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1AD339" w14:textId="3D556F8F" w:rsidR="00AD511C" w:rsidRPr="00504DCF" w:rsidRDefault="00AD511C" w:rsidP="00504DCF">
                            <w:pPr>
                              <w:ind w:left="720"/>
                              <w:rPr>
                                <w:b/>
                                <w:bCs/>
                              </w:rPr>
                            </w:pPr>
                            <w:r w:rsidRPr="00504DCF">
                              <w:rPr>
                                <w:rFonts w:ascii="Segoe UI Historic" w:hAnsi="Segoe UI Historic" w:cs="Segoe UI Historic"/>
                                <w:b/>
                                <w:bCs/>
                                <w:color w:val="FFFFFF" w:themeColor="background1"/>
                              </w:rPr>
                              <w:t>COLLABORATIVE</w:t>
                            </w:r>
                            <w:r w:rsidRPr="00504DCF">
                              <w:rPr>
                                <w:rFonts w:ascii="Segoe UI Historic" w:hAnsi="Segoe UI Historic" w:cs="Segoe UI Historic"/>
                                <w:b/>
                                <w:bCs/>
                              </w:rPr>
                              <w:t xml:space="preserve"> </w:t>
                            </w:r>
                            <w:r w:rsidRPr="00504DCF">
                              <w:rPr>
                                <w:rFonts w:ascii="Segoe UI Historic" w:hAnsi="Segoe UI Historic" w:cs="Segoe UI Historic"/>
                                <w:b/>
                                <w:bCs/>
                                <w:color w:val="FFFFFF" w:themeColor="background1"/>
                              </w:rPr>
                              <w:t>SOLUTIONS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A86B9E" id="Rectangle 12" o:spid="_x0000_s1027" style="position:absolute;left:0;text-align:left;margin-left:321.75pt;margin-top:35.1pt;width:192pt;height:50.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" fillcolor="#4f81bd [3204]" stroked="f">
                <v:textbox>
                  <w:txbxContent>
                    <w:p w14:paraId="1F1AD339" w14:textId="3D556F8F" w:rsidR="00AD511C" w:rsidRPr="00504DCF" w:rsidRDefault="00AD511C" w:rsidP="00504DCF">
                      <w:pPr>
                        <w:ind w:left="720"/>
                        <w:rPr>
                          <w:b/>
                          <w:bCs/>
                        </w:rPr>
                      </w:pPr>
                      <w:r w:rsidRPr="00504DCF">
                        <w:rPr>
                          <w:rFonts w:ascii="Segoe UI Historic" w:hAnsi="Segoe UI Historic" w:cs="Segoe UI Historic"/>
                          <w:b/>
                          <w:bCs/>
                          <w:color w:val="FFFFFF" w:themeColor="background1"/>
                        </w:rPr>
                        <w:t>COLLABORATIVE</w:t>
                      </w:r>
                      <w:r w:rsidRPr="00504DCF">
                        <w:rPr>
                          <w:rFonts w:ascii="Segoe UI Historic" w:hAnsi="Segoe UI Historic" w:cs="Segoe UI Historic"/>
                          <w:b/>
                          <w:bCs/>
                        </w:rPr>
                        <w:t xml:space="preserve"> </w:t>
                      </w:r>
                      <w:r w:rsidRPr="00504DCF">
                        <w:rPr>
                          <w:rFonts w:ascii="Segoe UI Historic" w:hAnsi="Segoe UI Historic" w:cs="Segoe UI Historic"/>
                          <w:b/>
                          <w:bCs/>
                          <w:color w:val="FFFFFF" w:themeColor="background1"/>
                        </w:rPr>
                        <w:t>SOLUTIONS</w:t>
                      </w:r>
                    </w:p>
                  </w:txbxContent>
                </v:textbox>
              </v:rect>
            </w:pict>
          </mc:Fallback>
        </mc:AlternateContent>
      </w:r>
      <w:r w:rsidR="00BA5447" w:rsidRPr="00504DCF">
        <w:rPr>
          <w:rFonts w:ascii="Segoe UI Historic" w:hAnsi="Segoe UI Historic" w:cs="Segoe UI Historic"/>
          <w:noProof/>
          <w:color w:val="FFFFFF" w:themeColor="background1"/>
        </w:rPr>
        <mc:AlternateContent>
          <mc:Choice Requires="wps">
            <w:drawing>
              <wp:anchor distT="0" distB="0" distL="114300" distR="114300" simplePos="0" relativeHeight="251686912" behindDoc="0" locked="0" layoutInCell="1" allowOverlap="1" wp14:anchorId="38A86B9E" wp14:editId="1C98F90A">
                <wp:simplePos x="0" y="0"/>
                <wp:positionH relativeFrom="column">
                  <wp:posOffset>4081145</wp:posOffset>
                </wp:positionH>
                <wp:positionV relativeFrom="paragraph">
                  <wp:posOffset>1133475</wp:posOffset>
                </wp:positionV>
                <wp:extent cx="2450465" cy="685800"/>
                <wp:effectExtent l="0" t="1270" r="0" b="0"/>
                <wp:wrapNone/>
                <wp:docPr id="2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50465" cy="685800"/>
                        </a:xfrm>
                        <a:prstGeom prst="rect">
                          <a:avLst/>
                        </a:prstGeom>
                        <a:solidFill>
                          <a:schemeClr val="accent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C98326" w14:textId="330FB732" w:rsidR="00AD511C" w:rsidRPr="00504DCF" w:rsidRDefault="00AD511C" w:rsidP="00504DCF">
                            <w:pPr>
                              <w:ind w:left="720"/>
                              <w:rPr>
                                <w:b/>
                                <w:bCs/>
                                <w:color w:val="FFFFFF" w:themeColor="background1"/>
                              </w:rPr>
                            </w:pPr>
                            <w:r w:rsidRPr="00504DCF">
                              <w:rPr>
                                <w:rFonts w:ascii="Segoe UI Historic" w:hAnsi="Segoe UI Historic" w:cs="Segoe UI Historic"/>
                                <w:b/>
                                <w:bCs/>
                                <w:color w:val="FFFFFF" w:themeColor="background1"/>
                              </w:rPr>
                              <w:t>PORTALS</w:t>
                            </w:r>
                            <w:r w:rsidRPr="00504DCF">
                              <w:rPr>
                                <w:rFonts w:ascii="Segoe UI Historic" w:hAnsi="Segoe UI Historic" w:cs="Segoe UI Historic"/>
                                <w:b/>
                                <w:bCs/>
                                <w:color w:val="FFFFFF" w:themeColor="background1"/>
                              </w:rPr>
                              <w:fldChar w:fldCharType="begin"/>
                            </w:r>
                            <w:r w:rsidRPr="00504DCF">
                              <w:rPr>
                                <w:rFonts w:ascii="Segoe UI Historic" w:hAnsi="Segoe UI Historic" w:cs="Segoe UI Historic"/>
                                <w:b/>
                                <w:bCs/>
                                <w:color w:val="FFFFFF" w:themeColor="background1"/>
                              </w:rPr>
                              <w:instrText xml:space="preserve"> XE "Portals:A web portal is a specially designed website that brings information from diverse sources" </w:instrText>
                            </w:r>
                            <w:r w:rsidRPr="00504DCF">
                              <w:rPr>
                                <w:rFonts w:ascii="Segoe UI Historic" w:hAnsi="Segoe UI Historic" w:cs="Segoe UI Historic"/>
                                <w:b/>
                                <w:bCs/>
                                <w:color w:val="FFFFFF" w:themeColor="background1"/>
                              </w:rPr>
                              <w:fldChar w:fldCharType="end"/>
                            </w:r>
                            <w:r w:rsidRPr="00504DCF">
                              <w:rPr>
                                <w:rFonts w:ascii="Segoe UI Historic" w:hAnsi="Segoe UI Historic" w:cs="Segoe UI Historic"/>
                                <w:b/>
                                <w:bCs/>
                                <w:color w:val="FFFFFF" w:themeColor="background1"/>
                              </w:rPr>
                              <w:t>, INTRANETS</w:t>
                            </w:r>
                            <w:r w:rsidRPr="00504DCF">
                              <w:rPr>
                                <w:rFonts w:ascii="Segoe UI Historic" w:hAnsi="Segoe UI Historic" w:cs="Segoe UI Historic"/>
                                <w:b/>
                                <w:bCs/>
                                <w:color w:val="FFFFFF" w:themeColor="background1"/>
                              </w:rPr>
                              <w:fldChar w:fldCharType="begin"/>
                            </w:r>
                            <w:r w:rsidRPr="00504DCF">
                              <w:rPr>
                                <w:rFonts w:ascii="Segoe UI Historic" w:hAnsi="Segoe UI Historic" w:cs="Segoe UI Historic"/>
                                <w:b/>
                                <w:bCs/>
                                <w:color w:val="FFFFFF" w:themeColor="background1"/>
                              </w:rPr>
                              <w:instrText xml:space="preserve"> XE "intranets" \b \i </w:instrText>
                            </w:r>
                            <w:r w:rsidRPr="00504DCF">
                              <w:rPr>
                                <w:rFonts w:ascii="Segoe UI Historic" w:hAnsi="Segoe UI Historic" w:cs="Segoe UI Historic"/>
                                <w:b/>
                                <w:bCs/>
                                <w:color w:val="FFFFFF" w:themeColor="background1"/>
                              </w:rPr>
                              <w:fldChar w:fldCharType="end"/>
                            </w:r>
                            <w:r w:rsidRPr="00504DCF">
                              <w:rPr>
                                <w:rFonts w:ascii="Segoe UI Historic" w:hAnsi="Segoe UI Historic" w:cs="Segoe UI Historic"/>
                                <w:b/>
                                <w:bCs/>
                                <w:color w:val="FFFFFF" w:themeColor="background1"/>
                              </w:rPr>
                              <w:t>, EXTRANETS AND WEBSITES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A86B9E" id="Rectangle 10" o:spid="_x0000_s1028" style="position:absolute;left:0;text-align:left;margin-left:321.35pt;margin-top:89.25pt;width:192.95pt;height:54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" fillcolor="#4f81bd [3204]" stroked="f">
                <v:textbox>
                  <w:txbxContent>
                    <w:p w14:paraId="1DC98326" w14:textId="330FB732" w:rsidR="00AD511C" w:rsidRPr="00504DCF" w:rsidRDefault="00AD511C" w:rsidP="00504DCF">
                      <w:pPr>
                        <w:ind w:left="720"/>
                        <w:rPr>
                          <w:b/>
                          <w:bCs/>
                          <w:color w:val="FFFFFF" w:themeColor="background1"/>
                        </w:rPr>
                      </w:pPr>
                      <w:r w:rsidRPr="00504DCF">
                        <w:rPr>
                          <w:rFonts w:ascii="Segoe UI Historic" w:hAnsi="Segoe UI Historic" w:cs="Segoe UI Historic"/>
                          <w:b/>
                          <w:bCs/>
                          <w:color w:val="FFFFFF" w:themeColor="background1"/>
                        </w:rPr>
                        <w:t>PORTALS</w:t>
                      </w:r>
                      <w:r w:rsidRPr="00504DCF">
                        <w:rPr>
                          <w:rFonts w:ascii="Segoe UI Historic" w:hAnsi="Segoe UI Historic" w:cs="Segoe UI Historic"/>
                          <w:b/>
                          <w:bCs/>
                          <w:color w:val="FFFFFF" w:themeColor="background1"/>
                        </w:rPr>
                        <w:fldChar w:fldCharType="begin"/>
                      </w:r>
                      <w:r w:rsidRPr="00504DCF">
                        <w:rPr>
                          <w:rFonts w:ascii="Segoe UI Historic" w:hAnsi="Segoe UI Historic" w:cs="Segoe UI Historic"/>
                          <w:b/>
                          <w:bCs/>
                          <w:color w:val="FFFFFF" w:themeColor="background1"/>
                        </w:rPr>
                        <w:instrText xml:space="preserve"> XE "Portals:A web portal is a specially designed website that brings information from diverse sources" </w:instrText>
                      </w:r>
                      <w:r w:rsidRPr="00504DCF">
                        <w:rPr>
                          <w:rFonts w:ascii="Segoe UI Historic" w:hAnsi="Segoe UI Historic" w:cs="Segoe UI Historic"/>
                          <w:b/>
                          <w:bCs/>
                          <w:color w:val="FFFFFF" w:themeColor="background1"/>
                        </w:rPr>
                        <w:fldChar w:fldCharType="end"/>
                      </w:r>
                      <w:r w:rsidRPr="00504DCF">
                        <w:rPr>
                          <w:rFonts w:ascii="Segoe UI Historic" w:hAnsi="Segoe UI Historic" w:cs="Segoe UI Historic"/>
                          <w:b/>
                          <w:bCs/>
                          <w:color w:val="FFFFFF" w:themeColor="background1"/>
                        </w:rPr>
                        <w:t>, INTRANETS</w:t>
                      </w:r>
                      <w:r w:rsidRPr="00504DCF">
                        <w:rPr>
                          <w:rFonts w:ascii="Segoe UI Historic" w:hAnsi="Segoe UI Historic" w:cs="Segoe UI Historic"/>
                          <w:b/>
                          <w:bCs/>
                          <w:color w:val="FFFFFF" w:themeColor="background1"/>
                        </w:rPr>
                        <w:fldChar w:fldCharType="begin"/>
                      </w:r>
                      <w:r w:rsidRPr="00504DCF">
                        <w:rPr>
                          <w:rFonts w:ascii="Segoe UI Historic" w:hAnsi="Segoe UI Historic" w:cs="Segoe UI Historic"/>
                          <w:b/>
                          <w:bCs/>
                          <w:color w:val="FFFFFF" w:themeColor="background1"/>
                        </w:rPr>
                        <w:instrText xml:space="preserve"> XE "intranets" \b \i </w:instrText>
                      </w:r>
                      <w:r w:rsidRPr="00504DCF">
                        <w:rPr>
                          <w:rFonts w:ascii="Segoe UI Historic" w:hAnsi="Segoe UI Historic" w:cs="Segoe UI Historic"/>
                          <w:b/>
                          <w:bCs/>
                          <w:color w:val="FFFFFF" w:themeColor="background1"/>
                        </w:rPr>
                        <w:fldChar w:fldCharType="end"/>
                      </w:r>
                      <w:r w:rsidRPr="00504DCF">
                        <w:rPr>
                          <w:rFonts w:ascii="Segoe UI Historic" w:hAnsi="Segoe UI Historic" w:cs="Segoe UI Historic"/>
                          <w:b/>
                          <w:bCs/>
                          <w:color w:val="FFFFFF" w:themeColor="background1"/>
                        </w:rPr>
                        <w:t>, EXTRANETS AND WEBSITES</w:t>
                      </w:r>
                    </w:p>
                  </w:txbxContent>
                </v:textbox>
              </v:rect>
            </w:pict>
          </mc:Fallback>
        </mc:AlternateContent>
      </w:r>
      <w:r w:rsidR="00BA5447" w:rsidRPr="00504DCF">
        <w:rPr>
          <w:rFonts w:ascii="Segoe UI Historic" w:hAnsi="Segoe UI Historic" w:cs="Segoe UI Historic"/>
          <w:noProof/>
          <w:color w:val="FFFFFF" w:themeColor="background1"/>
        </w:rPr>
        <mc:AlternateContent>
          <mc:Choice Requires="wps">
            <w:drawing>
              <wp:anchor distT="0" distB="0" distL="114300" distR="114300" simplePos="0" relativeHeight="251687936" behindDoc="0" locked="0" layoutInCell="1" allowOverlap="1" wp14:anchorId="38A86B9E" wp14:editId="74624CF9">
                <wp:simplePos x="0" y="0"/>
                <wp:positionH relativeFrom="column">
                  <wp:posOffset>4086225</wp:posOffset>
                </wp:positionH>
                <wp:positionV relativeFrom="paragraph">
                  <wp:posOffset>1873250</wp:posOffset>
                </wp:positionV>
                <wp:extent cx="2445385" cy="699770"/>
                <wp:effectExtent l="4445" t="0" r="0" b="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45385" cy="699770"/>
                        </a:xfrm>
                        <a:prstGeom prst="rect">
                          <a:avLst/>
                        </a:prstGeom>
                        <a:solidFill>
                          <a:schemeClr val="accent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DDD1C9" w14:textId="14E570E4" w:rsidR="00AD511C" w:rsidRPr="00504DCF" w:rsidRDefault="00AD511C" w:rsidP="00504DCF">
                            <w:pPr>
                              <w:ind w:left="720"/>
                              <w:rPr>
                                <w:b/>
                                <w:bCs/>
                                <w:color w:val="FFFFFF" w:themeColor="background1"/>
                              </w:rPr>
                            </w:pPr>
                            <w:r w:rsidRPr="00504DCF">
                              <w:rPr>
                                <w:rFonts w:ascii="Segoe UI Historic" w:hAnsi="Segoe UI Historic" w:cs="Segoe UI Historic"/>
                                <w:b/>
                                <w:bCs/>
                                <w:color w:val="FFFFFF" w:themeColor="background1"/>
                              </w:rPr>
                              <w:t>SOFTWARE DEVELOPMENT ON CLOUD PLATFORMS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A86B9E" id="Rectangle 11" o:spid="_x0000_s1029" style="position:absolute;left:0;text-align:left;margin-left:321.75pt;margin-top:147.5pt;width:192.55pt;height:55.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" fillcolor="#4f81bd [3204]" stroked="f">
                <v:textbox>
                  <w:txbxContent>
                    <w:p w14:paraId="3FDDD1C9" w14:textId="14E570E4" w:rsidR="00AD511C" w:rsidRPr="00504DCF" w:rsidRDefault="00AD511C" w:rsidP="00504DCF">
                      <w:pPr>
                        <w:ind w:left="720"/>
                        <w:rPr>
                          <w:b/>
                          <w:bCs/>
                          <w:color w:val="FFFFFF" w:themeColor="background1"/>
                        </w:rPr>
                      </w:pPr>
                      <w:r w:rsidRPr="00504DCF">
                        <w:rPr>
                          <w:rFonts w:ascii="Segoe UI Historic" w:hAnsi="Segoe UI Historic" w:cs="Segoe UI Historic"/>
                          <w:b/>
                          <w:bCs/>
                          <w:color w:val="FFFFFF" w:themeColor="background1"/>
                        </w:rPr>
                        <w:t>SOFTWARE DEVELOPMENT ON CLOUD PLATFORMS</w:t>
                      </w:r>
                    </w:p>
                  </w:txbxContent>
                </v:textbox>
              </v:rect>
            </w:pict>
          </mc:Fallback>
        </mc:AlternateContent>
      </w:r>
      <w:r w:rsidR="00BA5447">
        <w:rPr>
          <w:rFonts w:ascii="Segoe UI Historic" w:hAnsi="Segoe UI Historic" w:cs="Segoe UI Historic"/>
          <w:noProof/>
        </w:rPr>
        <mc:AlternateContent>
          <mc:Choice Requires="wps">
            <w:drawing>
              <wp:anchor distT="0" distB="0" distL="114300" distR="114300" simplePos="0" relativeHeight="251685888" behindDoc="0" locked="0" layoutInCell="1" allowOverlap="1" wp14:anchorId="6BEEF602" wp14:editId="34D9B4C1">
                <wp:simplePos x="0" y="0"/>
                <wp:positionH relativeFrom="column">
                  <wp:posOffset>635</wp:posOffset>
                </wp:positionH>
                <wp:positionV relativeFrom="paragraph">
                  <wp:posOffset>445770</wp:posOffset>
                </wp:positionV>
                <wp:extent cx="4010660" cy="2127250"/>
                <wp:effectExtent l="0" t="0" r="3810" b="0"/>
                <wp:wrapTopAndBottom/>
                <wp:docPr id="8"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10660" cy="2127250"/>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362566" w14:textId="0609475B" w:rsidR="00AD511C" w:rsidRPr="00504DCF" w:rsidRDefault="00AD511C" w:rsidP="00990E27">
                            <w:pPr>
                              <w:spacing w:before="120" w:after="120"/>
                              <w:ind w:left="113" w:right="113"/>
                              <w:jc w:val="center"/>
                              <w:rPr>
                                <w:b/>
                                <w:bCs/>
                                <w:color w:val="FFFFFF" w:themeColor="background1"/>
                                <w:sz w:val="52"/>
                                <w:szCs w:val="52"/>
                                <w:lang w:val="fr-FR"/>
                              </w:rPr>
                            </w:pPr>
                            <w:r w:rsidRPr="00504DCF">
                              <w:rPr>
                                <w:rFonts w:ascii="Segoe UI Historic" w:hAnsi="Segoe UI Historic" w:cs="Segoe UI Historic"/>
                                <w:b/>
                                <w:bCs/>
                                <w:color w:val="FFFFFF" w:themeColor="background1"/>
                                <w:sz w:val="52"/>
                                <w:szCs w:val="52"/>
                                <w:lang w:val="fr-FR"/>
                              </w:rPr>
                              <w:t>CRM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EEF602" id="Rectangle 9" o:spid="_x0000_s1030" style="position:absolute;left:0;text-align:left;margin-left:.05pt;margin-top:35.1pt;width:315.8pt;height:16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" fillcolor="#1f497d [3215]" stroked="f">
                <v:textbox>
                  <w:txbxContent>
                    <w:p w14:paraId="64362566" w14:textId="0609475B" w:rsidR="00AD511C" w:rsidRPr="00504DCF" w:rsidRDefault="00AD511C" w:rsidP="00990E27">
                      <w:pPr>
                        <w:spacing w:before="120" w:after="120"/>
                        <w:ind w:left="113" w:right="113"/>
                        <w:jc w:val="center"/>
                        <w:rPr>
                          <w:b/>
                          <w:bCs/>
                          <w:color w:val="FFFFFF" w:themeColor="background1"/>
                          <w:sz w:val="52"/>
                          <w:szCs w:val="52"/>
                          <w:lang w:val="fr-FR"/>
                        </w:rPr>
                      </w:pPr>
                      <w:r w:rsidRPr="00504DCF">
                        <w:rPr>
                          <w:rFonts w:ascii="Segoe UI Historic" w:hAnsi="Segoe UI Historic" w:cs="Segoe UI Historic"/>
                          <w:b/>
                          <w:bCs/>
                          <w:color w:val="FFFFFF" w:themeColor="background1"/>
                          <w:sz w:val="52"/>
                          <w:szCs w:val="52"/>
                          <w:lang w:val="fr-FR"/>
                        </w:rPr>
                        <w:t>CRM</w:t>
                      </w:r>
                    </w:p>
                  </w:txbxContent>
                </v:textbox>
                <w10:wrap type="topAndBottom"/>
              </v:rect>
            </w:pict>
          </mc:Fallback>
        </mc:AlternateContent>
      </w:r>
      <w:r w:rsidR="00FB760A" w:rsidRPr="00DA6B26">
        <w:rPr>
          <w:rFonts w:ascii="Segoe UI Historic" w:hAnsi="Segoe UI Historic" w:cs="Segoe UI Historic"/>
        </w:rPr>
        <w:t>The company operate</w:t>
      </w:r>
      <w:r w:rsidR="00ED1991">
        <w:rPr>
          <w:rFonts w:ascii="Segoe UI Historic" w:hAnsi="Segoe UI Historic" w:cs="Segoe UI Historic"/>
        </w:rPr>
        <w:t>s</w:t>
      </w:r>
      <w:r w:rsidR="00FB760A" w:rsidRPr="00DA6B26">
        <w:rPr>
          <w:rFonts w:ascii="Segoe UI Historic" w:hAnsi="Segoe UI Historic" w:cs="Segoe UI Historic"/>
        </w:rPr>
        <w:t xml:space="preserve"> on major themes </w:t>
      </w:r>
      <w:r w:rsidR="007A7531" w:rsidRPr="00DA6B26">
        <w:rPr>
          <w:rFonts w:ascii="Segoe UI Historic" w:hAnsi="Segoe UI Historic" w:cs="Segoe UI Historic"/>
        </w:rPr>
        <w:t>like:</w:t>
      </w:r>
      <w:r w:rsidR="00FB760A" w:rsidRPr="00DA6B26">
        <w:rPr>
          <w:rFonts w:ascii="Segoe UI Historic" w:hAnsi="Segoe UI Historic" w:cs="Segoe UI Historic"/>
        </w:rPr>
        <w:t xml:space="preserve"> </w:t>
      </w:r>
    </w:p>
    <w:p w14:paraId="2B437489" w14:textId="097FE829" w:rsidR="00023743" w:rsidRPr="00A51D60" w:rsidRDefault="00023743" w:rsidP="00A51D60">
      <w:pPr>
        <w:pStyle w:val="FirstParagraph"/>
        <w:jc w:val="both"/>
        <w:rPr>
          <w:rFonts w:ascii="Segoe UI Historic" w:hAnsi="Segoe UI Historic" w:cs="Segoe UI Historic"/>
        </w:rPr>
      </w:pPr>
    </w:p>
    <w:p w14:paraId="4AF1E589" w14:textId="3D114DB2" w:rsidR="006C38E1" w:rsidRDefault="00FB760A" w:rsidP="00355B31">
      <w:pPr>
        <w:pStyle w:val="Heading2"/>
        <w:jc w:val="both"/>
      </w:pPr>
      <w:bookmarkStart w:id="11" w:name="history"/>
      <w:bookmarkStart w:id="12" w:name="_Toc47122066"/>
      <w:r w:rsidRPr="00DA6B26">
        <w:rPr>
          <w:rFonts w:cs="Segoe UI Historic"/>
        </w:rPr>
        <w:t>2. History</w:t>
      </w:r>
      <w:bookmarkEnd w:id="11"/>
      <w:bookmarkEnd w:id="12"/>
      <w:r w:rsidR="00504DCF" w:rsidRPr="00504DCF">
        <w:t xml:space="preserve"> </w:t>
      </w:r>
    </w:p>
    <w:p w14:paraId="5BDE7E14" w14:textId="1D78A131" w:rsidR="00A72665" w:rsidRPr="00A72665" w:rsidRDefault="00A72665" w:rsidP="00A72665">
      <w:pPr>
        <w:pStyle w:val="BodyText"/>
      </w:pPr>
      <w:r>
        <w:rPr>
          <w:noProof/>
        </w:rPr>
        <w:drawing>
          <wp:inline distT="0" distB="0" distL="0" distR="0" wp14:anchorId="37CC9551" wp14:editId="4742CF70">
            <wp:extent cx="6418385" cy="2997200"/>
            <wp:effectExtent l="19050" t="0" r="1905" b="0"/>
            <wp:docPr id="33" name="Diagram 3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14:paraId="3CFF8D97" w14:textId="267E4FED" w:rsidR="006C38E1" w:rsidRPr="00DA6B26" w:rsidRDefault="006C38E1" w:rsidP="00355B31">
      <w:pPr>
        <w:pStyle w:val="FirstParagraph"/>
        <w:jc w:val="both"/>
        <w:rPr>
          <w:rFonts w:ascii="Segoe UI Historic" w:hAnsi="Segoe UI Historic" w:cs="Segoe UI Historic"/>
        </w:rPr>
      </w:pPr>
    </w:p>
    <w:p w14:paraId="5CCCB1BE" w14:textId="218CC282" w:rsidR="006347B7" w:rsidRPr="00DA6B26" w:rsidRDefault="006347B7" w:rsidP="006347B7">
      <w:pPr>
        <w:rPr>
          <w:rFonts w:ascii="Segoe UI Historic" w:hAnsi="Segoe UI Historic" w:cs="Segoe UI Historic"/>
        </w:rPr>
      </w:pPr>
      <w:r>
        <w:rPr>
          <w:rFonts w:ascii="Segoe UI Historic" w:hAnsi="Segoe UI Historic" w:cs="Segoe UI Historic"/>
        </w:rPr>
        <w:br w:type="page"/>
      </w:r>
    </w:p>
    <w:p w14:paraId="1CCDDDEB" w14:textId="77777777" w:rsidR="006C38E1" w:rsidRPr="00DA6B26" w:rsidRDefault="00FB760A" w:rsidP="00355B31">
      <w:pPr>
        <w:pStyle w:val="Heading2"/>
        <w:jc w:val="both"/>
        <w:rPr>
          <w:rFonts w:cs="Segoe UI Historic"/>
        </w:rPr>
      </w:pPr>
      <w:bookmarkStart w:id="13" w:name="edifixio-business-partners"/>
      <w:bookmarkStart w:id="14" w:name="_Toc47122067"/>
      <w:r w:rsidRPr="00DA6B26">
        <w:rPr>
          <w:rFonts w:cs="Segoe UI Historic"/>
        </w:rPr>
        <w:lastRenderedPageBreak/>
        <w:t>3. Edifixio Business Partners</w:t>
      </w:r>
      <w:bookmarkEnd w:id="13"/>
      <w:bookmarkEnd w:id="14"/>
    </w:p>
    <w:p w14:paraId="20C730C7" w14:textId="24FBB5F8" w:rsidR="006C38E1" w:rsidRPr="00DA6B26" w:rsidRDefault="00C62FA6" w:rsidP="00355B31">
      <w:pPr>
        <w:pStyle w:val="FirstParagraph"/>
        <w:jc w:val="both"/>
        <w:rPr>
          <w:rFonts w:ascii="Segoe UI Historic" w:hAnsi="Segoe UI Historic" w:cs="Segoe UI Historic"/>
        </w:rPr>
      </w:pPr>
      <w:r>
        <w:rPr>
          <w:rFonts w:ascii="Segoe UI Historic" w:hAnsi="Segoe UI Historic" w:cs="Segoe UI Historic"/>
        </w:rPr>
        <w:t xml:space="preserve">Across its history, </w:t>
      </w:r>
      <w:r w:rsidR="00FB760A" w:rsidRPr="00DA6B26">
        <w:rPr>
          <w:rFonts w:ascii="Segoe UI Historic" w:hAnsi="Segoe UI Historic" w:cs="Segoe UI Historic"/>
        </w:rPr>
        <w:t>Edifixio has forged partnerships with major actors of the digital world.</w:t>
      </w:r>
    </w:p>
    <w:p w14:paraId="14A702CF" w14:textId="379C6B6C" w:rsidR="006C38E1" w:rsidRPr="00DA6B26" w:rsidRDefault="00FB760A" w:rsidP="00355B31">
      <w:pPr>
        <w:pStyle w:val="Heading3"/>
        <w:jc w:val="both"/>
        <w:rPr>
          <w:rFonts w:cs="Segoe UI Historic"/>
        </w:rPr>
      </w:pPr>
      <w:bookmarkStart w:id="15" w:name="salesforce"/>
      <w:bookmarkStart w:id="16" w:name="_Toc47122068"/>
      <w:r w:rsidRPr="00DA6B26">
        <w:rPr>
          <w:rFonts w:cs="Segoe UI Historic"/>
        </w:rPr>
        <w:t>Salesforce</w:t>
      </w:r>
      <w:bookmarkEnd w:id="15"/>
      <w:bookmarkEnd w:id="16"/>
    </w:p>
    <w:p w14:paraId="662381BC" w14:textId="3921564E" w:rsidR="006C38E1" w:rsidRPr="00DA6B26" w:rsidRDefault="006347B7" w:rsidP="00355B31">
      <w:pPr>
        <w:pStyle w:val="FirstParagraph"/>
        <w:jc w:val="both"/>
        <w:rPr>
          <w:rFonts w:ascii="Segoe UI Historic" w:hAnsi="Segoe UI Historic" w:cs="Segoe UI Historic"/>
        </w:rPr>
      </w:pPr>
      <w:r w:rsidRPr="006347B7">
        <w:rPr>
          <w:rFonts w:ascii="Segoe UI Historic" w:hAnsi="Segoe UI Historic" w:cs="Segoe UI Historic"/>
          <w:noProof/>
        </w:rPr>
        <w:drawing>
          <wp:anchor distT="0" distB="0" distL="114300" distR="114300" simplePos="0" relativeHeight="251649024" behindDoc="0" locked="0" layoutInCell="1" allowOverlap="1" wp14:anchorId="251C63C6" wp14:editId="36ED2C2B">
            <wp:simplePos x="0" y="0"/>
            <wp:positionH relativeFrom="column">
              <wp:posOffset>4787265</wp:posOffset>
            </wp:positionH>
            <wp:positionV relativeFrom="paragraph">
              <wp:posOffset>16510</wp:posOffset>
            </wp:positionV>
            <wp:extent cx="1183640" cy="936625"/>
            <wp:effectExtent l="0" t="0" r="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1183640" cy="936625"/>
                    </a:xfrm>
                    <a:prstGeom prst="rect">
                      <a:avLst/>
                    </a:prstGeom>
                  </pic:spPr>
                </pic:pic>
              </a:graphicData>
            </a:graphic>
            <wp14:sizeRelH relativeFrom="margin">
              <wp14:pctWidth>0</wp14:pctWidth>
            </wp14:sizeRelH>
            <wp14:sizeRelV relativeFrom="margin">
              <wp14:pctHeight>0</wp14:pctHeight>
            </wp14:sizeRelV>
          </wp:anchor>
        </w:drawing>
      </w:r>
      <w:r w:rsidR="00FB760A" w:rsidRPr="00DA6B26">
        <w:rPr>
          <w:rFonts w:ascii="Segoe UI Historic" w:hAnsi="Segoe UI Historic" w:cs="Segoe UI Historic"/>
        </w:rPr>
        <w:t xml:space="preserve">Salesforce is the baseline solution for CRM enterprise software. Edifixio is involved in </w:t>
      </w:r>
      <w:r w:rsidR="00C62FA6" w:rsidRPr="00DA6B26">
        <w:rPr>
          <w:rFonts w:ascii="Segoe UI Historic" w:hAnsi="Segoe UI Historic" w:cs="Segoe UI Historic"/>
        </w:rPr>
        <w:t xml:space="preserve">the </w:t>
      </w:r>
      <w:r w:rsidR="00C62FA6" w:rsidRPr="006347B7">
        <w:rPr>
          <w:rFonts w:ascii="Segoe UI Historic" w:hAnsi="Segoe UI Historic" w:cs="Segoe UI Historic"/>
        </w:rPr>
        <w:t>Salesforce</w:t>
      </w:r>
      <w:r w:rsidR="00FB760A" w:rsidRPr="00DA6B26">
        <w:rPr>
          <w:rFonts w:ascii="Segoe UI Historic" w:hAnsi="Segoe UI Historic" w:cs="Segoe UI Historic"/>
        </w:rPr>
        <w:t xml:space="preserve"> ecosystem since 2010 and is a </w:t>
      </w:r>
      <w:r w:rsidR="00C62FA6" w:rsidRPr="00DA6B26">
        <w:rPr>
          <w:rFonts w:ascii="Segoe UI Historic" w:hAnsi="Segoe UI Historic" w:cs="Segoe UI Historic"/>
          <w:i/>
        </w:rPr>
        <w:t>Salesforce Silver</w:t>
      </w:r>
      <w:r w:rsidR="00FB760A" w:rsidRPr="00DA6B26">
        <w:rPr>
          <w:rFonts w:ascii="Segoe UI Historic" w:hAnsi="Segoe UI Historic" w:cs="Segoe UI Historic"/>
          <w:i/>
        </w:rPr>
        <w:t xml:space="preserve"> Partner</w:t>
      </w:r>
      <w:r w:rsidR="00FB760A" w:rsidRPr="00DA6B26">
        <w:rPr>
          <w:rFonts w:ascii="Segoe UI Historic" w:hAnsi="Segoe UI Historic" w:cs="Segoe UI Historic"/>
        </w:rPr>
        <w:t xml:space="preserve"> Since 2015. </w:t>
      </w:r>
      <w:r w:rsidR="00C62FA6" w:rsidRPr="00DA6B26">
        <w:rPr>
          <w:rFonts w:ascii="Segoe UI Historic" w:hAnsi="Segoe UI Historic" w:cs="Segoe UI Historic"/>
        </w:rPr>
        <w:t>Edifixio</w:t>
      </w:r>
      <w:r w:rsidR="00FB760A" w:rsidRPr="00DA6B26">
        <w:rPr>
          <w:rFonts w:ascii="Segoe UI Historic" w:hAnsi="Segoe UI Historic" w:cs="Segoe UI Historic"/>
        </w:rPr>
        <w:t xml:space="preserve"> holds a </w:t>
      </w:r>
      <w:r w:rsidR="00C62FA6" w:rsidRPr="00DA6B26">
        <w:rPr>
          <w:rFonts w:ascii="Segoe UI Historic" w:hAnsi="Segoe UI Historic" w:cs="Segoe UI Historic"/>
        </w:rPr>
        <w:t>great</w:t>
      </w:r>
      <w:r w:rsidR="00FB760A" w:rsidRPr="00DA6B26">
        <w:rPr>
          <w:rFonts w:ascii="Segoe UI Historic" w:hAnsi="Segoe UI Historic" w:cs="Segoe UI Historic"/>
        </w:rPr>
        <w:t xml:space="preserve"> expertise in designing, </w:t>
      </w:r>
      <w:r w:rsidR="00C62FA6" w:rsidRPr="00DA6B26">
        <w:rPr>
          <w:rFonts w:ascii="Segoe UI Historic" w:hAnsi="Segoe UI Historic" w:cs="Segoe UI Historic"/>
        </w:rPr>
        <w:t>developing,</w:t>
      </w:r>
      <w:r w:rsidR="00FB760A" w:rsidRPr="00DA6B26">
        <w:rPr>
          <w:rFonts w:ascii="Segoe UI Historic" w:hAnsi="Segoe UI Historic" w:cs="Segoe UI Historic"/>
        </w:rPr>
        <w:t xml:space="preserve"> and delivering applications based on this platform.</w:t>
      </w:r>
    </w:p>
    <w:p w14:paraId="7B34EE86" w14:textId="4EF8BA9D" w:rsidR="006C38E1" w:rsidRPr="00DA6B26" w:rsidRDefault="00C62FA6" w:rsidP="0002692F">
      <w:pPr>
        <w:pStyle w:val="Heading3"/>
        <w:ind w:left="2880"/>
        <w:jc w:val="both"/>
        <w:rPr>
          <w:rFonts w:cs="Segoe UI Historic"/>
        </w:rPr>
      </w:pPr>
      <w:bookmarkStart w:id="17" w:name="ibm"/>
      <w:bookmarkStart w:id="18" w:name="_Toc47122069"/>
      <w:r>
        <w:rPr>
          <w:noProof/>
        </w:rPr>
        <w:drawing>
          <wp:anchor distT="0" distB="0" distL="114300" distR="114300" simplePos="0" relativeHeight="251663360" behindDoc="0" locked="0" layoutInCell="1" allowOverlap="1" wp14:anchorId="01115352" wp14:editId="371BEF6E">
            <wp:simplePos x="0" y="0"/>
            <wp:positionH relativeFrom="margin">
              <wp:align>left</wp:align>
            </wp:positionH>
            <wp:positionV relativeFrom="paragraph">
              <wp:posOffset>112444</wp:posOffset>
            </wp:positionV>
            <wp:extent cx="1675765" cy="941705"/>
            <wp:effectExtent l="0" t="0" r="63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75765" cy="9417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760A" w:rsidRPr="00DA6B26">
        <w:rPr>
          <w:rFonts w:cs="Segoe UI Historic"/>
        </w:rPr>
        <w:t>IBM</w:t>
      </w:r>
      <w:bookmarkEnd w:id="17"/>
      <w:bookmarkEnd w:id="18"/>
    </w:p>
    <w:p w14:paraId="38AF73BB" w14:textId="4087B6A3" w:rsidR="006C38E1" w:rsidRPr="00DA6B26" w:rsidRDefault="00FB760A" w:rsidP="0002692F">
      <w:pPr>
        <w:pStyle w:val="FirstParagraph"/>
        <w:ind w:left="2880"/>
        <w:jc w:val="both"/>
        <w:rPr>
          <w:rFonts w:ascii="Segoe UI Historic" w:hAnsi="Segoe UI Historic" w:cs="Segoe UI Historic"/>
        </w:rPr>
      </w:pPr>
      <w:r w:rsidRPr="00DA6B26">
        <w:rPr>
          <w:rFonts w:ascii="Segoe UI Historic" w:hAnsi="Segoe UI Historic" w:cs="Segoe UI Historic"/>
        </w:rPr>
        <w:t xml:space="preserve">IBM Cloud offers cloud-based digital transition and AI services. As </w:t>
      </w:r>
      <w:r w:rsidRPr="00DA6B26">
        <w:rPr>
          <w:rFonts w:ascii="Segoe UI Historic" w:hAnsi="Segoe UI Historic" w:cs="Segoe UI Historic"/>
          <w:i/>
        </w:rPr>
        <w:t>IBM Premier Business Partner</w:t>
      </w:r>
      <w:r w:rsidRPr="00DA6B26">
        <w:rPr>
          <w:rFonts w:ascii="Segoe UI Historic" w:hAnsi="Segoe UI Historic" w:cs="Segoe UI Historic"/>
        </w:rPr>
        <w:t xml:space="preserve"> since 2003, Edifixio is an exp</w:t>
      </w:r>
      <w:r w:rsidR="00C62FA6">
        <w:rPr>
          <w:rFonts w:ascii="Segoe UI Historic" w:hAnsi="Segoe UI Historic" w:cs="Segoe UI Historic"/>
        </w:rPr>
        <w:t>e</w:t>
      </w:r>
      <w:r w:rsidRPr="00DA6B26">
        <w:rPr>
          <w:rFonts w:ascii="Segoe UI Historic" w:hAnsi="Segoe UI Historic" w:cs="Segoe UI Historic"/>
        </w:rPr>
        <w:t xml:space="preserve">rt </w:t>
      </w:r>
      <w:r w:rsidR="00C62FA6">
        <w:rPr>
          <w:rFonts w:ascii="Segoe UI Historic" w:hAnsi="Segoe UI Historic" w:cs="Segoe UI Historic"/>
        </w:rPr>
        <w:t>at</w:t>
      </w:r>
      <w:r w:rsidRPr="00DA6B26">
        <w:rPr>
          <w:rFonts w:ascii="Segoe UI Historic" w:hAnsi="Segoe UI Historic" w:cs="Segoe UI Historic"/>
        </w:rPr>
        <w:t xml:space="preserve"> building solutions resting on the IBM Cloud.</w:t>
      </w:r>
    </w:p>
    <w:p w14:paraId="3DF799E3" w14:textId="79814897" w:rsidR="006C38E1" w:rsidRPr="00DA6B26" w:rsidRDefault="00023743" w:rsidP="00355B31">
      <w:pPr>
        <w:pStyle w:val="Heading3"/>
        <w:jc w:val="both"/>
        <w:rPr>
          <w:rFonts w:cs="Segoe UI Historic"/>
        </w:rPr>
      </w:pPr>
      <w:bookmarkStart w:id="19" w:name="aws"/>
      <w:bookmarkStart w:id="20" w:name="_Toc47122070"/>
      <w:r>
        <w:rPr>
          <w:noProof/>
        </w:rPr>
        <w:drawing>
          <wp:anchor distT="0" distB="0" distL="114300" distR="114300" simplePos="0" relativeHeight="251670528" behindDoc="0" locked="0" layoutInCell="1" allowOverlap="1" wp14:anchorId="31211537" wp14:editId="499FAA6A">
            <wp:simplePos x="0" y="0"/>
            <wp:positionH relativeFrom="column">
              <wp:posOffset>4413307</wp:posOffset>
            </wp:positionH>
            <wp:positionV relativeFrom="paragraph">
              <wp:posOffset>353637</wp:posOffset>
            </wp:positionV>
            <wp:extent cx="1689735" cy="949960"/>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89735" cy="949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760A" w:rsidRPr="00DA6B26">
        <w:rPr>
          <w:rFonts w:cs="Segoe UI Historic"/>
        </w:rPr>
        <w:t>AWS</w:t>
      </w:r>
      <w:bookmarkEnd w:id="19"/>
      <w:bookmarkEnd w:id="20"/>
    </w:p>
    <w:p w14:paraId="5ED761D8" w14:textId="0E336185" w:rsidR="006C38E1" w:rsidRPr="00DA6B26"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AWS is the on-demand cloud platform created by Amazon. Being an AWS </w:t>
      </w:r>
      <w:r w:rsidRPr="00DA6B26">
        <w:rPr>
          <w:rFonts w:ascii="Segoe UI Historic" w:hAnsi="Segoe UI Historic" w:cs="Segoe UI Historic"/>
          <w:i/>
        </w:rPr>
        <w:t>Premiere Consulting Partner</w:t>
      </w:r>
      <w:r w:rsidRPr="00DA6B26">
        <w:rPr>
          <w:rFonts w:ascii="Segoe UI Historic" w:hAnsi="Segoe UI Historic" w:cs="Segoe UI Historic"/>
        </w:rPr>
        <w:t xml:space="preserve"> since 2010, Edifixio has significant experience in delivering infrastructure built on top of AWS.</w:t>
      </w:r>
      <w:r w:rsidR="006347B7" w:rsidRPr="006347B7">
        <w:t xml:space="preserve"> </w:t>
      </w:r>
    </w:p>
    <w:p w14:paraId="07D18725" w14:textId="18EC3406" w:rsidR="006C38E1" w:rsidRPr="00DA6B26" w:rsidRDefault="00FB760A" w:rsidP="0002692F">
      <w:pPr>
        <w:pStyle w:val="Heading3"/>
        <w:ind w:left="2880"/>
        <w:jc w:val="both"/>
        <w:rPr>
          <w:rFonts w:cs="Segoe UI Historic"/>
        </w:rPr>
      </w:pPr>
      <w:bookmarkStart w:id="21" w:name="azure"/>
      <w:bookmarkStart w:id="22" w:name="_Toc47122071"/>
      <w:r w:rsidRPr="00DA6B26">
        <w:rPr>
          <w:rFonts w:cs="Segoe UI Historic"/>
        </w:rPr>
        <w:t>Azure</w:t>
      </w:r>
      <w:bookmarkEnd w:id="21"/>
      <w:bookmarkEnd w:id="22"/>
    </w:p>
    <w:p w14:paraId="0C3A4A98" w14:textId="459CA90E" w:rsidR="006C38E1" w:rsidRPr="00DA6B26" w:rsidRDefault="00023743" w:rsidP="0002692F">
      <w:pPr>
        <w:pStyle w:val="FirstParagraph"/>
        <w:ind w:left="2880"/>
        <w:jc w:val="both"/>
        <w:rPr>
          <w:rFonts w:ascii="Segoe UI Historic" w:hAnsi="Segoe UI Historic" w:cs="Segoe UI Historic"/>
        </w:rPr>
      </w:pPr>
      <w:r>
        <w:rPr>
          <w:noProof/>
        </w:rPr>
        <w:drawing>
          <wp:anchor distT="0" distB="0" distL="114300" distR="114300" simplePos="0" relativeHeight="251680768" behindDoc="0" locked="0" layoutInCell="1" allowOverlap="1" wp14:anchorId="55019B4E" wp14:editId="445284F4">
            <wp:simplePos x="0" y="0"/>
            <wp:positionH relativeFrom="column">
              <wp:posOffset>-13393</wp:posOffset>
            </wp:positionH>
            <wp:positionV relativeFrom="paragraph">
              <wp:posOffset>39600</wp:posOffset>
            </wp:positionV>
            <wp:extent cx="1689735" cy="95059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89735" cy="950595"/>
                    </a:xfrm>
                    <a:prstGeom prst="rect">
                      <a:avLst/>
                    </a:prstGeom>
                    <a:noFill/>
                    <a:ln>
                      <a:noFill/>
                    </a:ln>
                  </pic:spPr>
                </pic:pic>
              </a:graphicData>
            </a:graphic>
          </wp:anchor>
        </w:drawing>
      </w:r>
      <w:r w:rsidR="00FB760A" w:rsidRPr="00DA6B26">
        <w:rPr>
          <w:rFonts w:ascii="Segoe UI Historic" w:hAnsi="Segoe UI Historic" w:cs="Segoe UI Historic"/>
        </w:rPr>
        <w:t xml:space="preserve">Azure is the cloud platform owned by </w:t>
      </w:r>
      <w:r w:rsidR="00C62FA6" w:rsidRPr="00DA6B26">
        <w:rPr>
          <w:rFonts w:ascii="Segoe UI Historic" w:hAnsi="Segoe UI Historic" w:cs="Segoe UI Historic"/>
        </w:rPr>
        <w:t>Microsoft</w:t>
      </w:r>
      <w:r w:rsidR="00FB760A" w:rsidRPr="00DA6B26">
        <w:rPr>
          <w:rFonts w:ascii="Segoe UI Historic" w:hAnsi="Segoe UI Historic" w:cs="Segoe UI Historic"/>
        </w:rPr>
        <w:t>. Edifixio is exp</w:t>
      </w:r>
      <w:r w:rsidR="00ED1991">
        <w:rPr>
          <w:rFonts w:ascii="Segoe UI Historic" w:hAnsi="Segoe UI Historic" w:cs="Segoe UI Historic"/>
        </w:rPr>
        <w:t>e</w:t>
      </w:r>
      <w:r w:rsidR="00FB760A" w:rsidRPr="00DA6B26">
        <w:rPr>
          <w:rFonts w:ascii="Segoe UI Historic" w:hAnsi="Segoe UI Historic" w:cs="Segoe UI Historic"/>
        </w:rPr>
        <w:t xml:space="preserve">rt with Microsoft Technologies since 2000 and holds several Microsoft titles like </w:t>
      </w:r>
      <w:r w:rsidR="00FB760A" w:rsidRPr="00DA6B26">
        <w:rPr>
          <w:rFonts w:ascii="Segoe UI Historic" w:hAnsi="Segoe UI Historic" w:cs="Segoe UI Historic"/>
          <w:i/>
        </w:rPr>
        <w:t xml:space="preserve">Silver Partner on Cloud Platform and Application </w:t>
      </w:r>
      <w:r w:rsidR="00C62FA6" w:rsidRPr="00DA6B26">
        <w:rPr>
          <w:rFonts w:ascii="Segoe UI Historic" w:hAnsi="Segoe UI Historic" w:cs="Segoe UI Historic"/>
          <w:i/>
        </w:rPr>
        <w:t>Development</w:t>
      </w:r>
      <w:r w:rsidR="00FB760A" w:rsidRPr="00DA6B26">
        <w:rPr>
          <w:rFonts w:ascii="Segoe UI Historic" w:hAnsi="Segoe UI Historic" w:cs="Segoe UI Historic"/>
        </w:rPr>
        <w:t xml:space="preserve"> and </w:t>
      </w:r>
      <w:r w:rsidR="00FB760A" w:rsidRPr="00DA6B26">
        <w:rPr>
          <w:rFonts w:ascii="Segoe UI Historic" w:hAnsi="Segoe UI Historic" w:cs="Segoe UI Historic"/>
          <w:i/>
        </w:rPr>
        <w:t>Gold Partner on Cloud Platform</w:t>
      </w:r>
      <w:r w:rsidR="00FB760A" w:rsidRPr="00DA6B26">
        <w:rPr>
          <w:rFonts w:ascii="Segoe UI Historic" w:hAnsi="Segoe UI Historic" w:cs="Segoe UI Historic"/>
        </w:rPr>
        <w:t xml:space="preserve">. </w:t>
      </w:r>
      <w:r w:rsidR="00C62FA6" w:rsidRPr="00DA6B26">
        <w:rPr>
          <w:rFonts w:ascii="Segoe UI Historic" w:hAnsi="Segoe UI Historic" w:cs="Segoe UI Historic"/>
        </w:rPr>
        <w:t>This title</w:t>
      </w:r>
      <w:r w:rsidR="00FB760A" w:rsidRPr="00DA6B26">
        <w:rPr>
          <w:rFonts w:ascii="Segoe UI Historic" w:hAnsi="Segoe UI Historic" w:cs="Segoe UI Historic"/>
        </w:rPr>
        <w:t xml:space="preserve"> demonstrate</w:t>
      </w:r>
      <w:r w:rsidR="00ED1991">
        <w:rPr>
          <w:rFonts w:ascii="Segoe UI Historic" w:hAnsi="Segoe UI Historic" w:cs="Segoe UI Historic"/>
        </w:rPr>
        <w:t>s</w:t>
      </w:r>
      <w:r w:rsidR="00FB760A" w:rsidRPr="00DA6B26">
        <w:rPr>
          <w:rFonts w:ascii="Segoe UI Historic" w:hAnsi="Segoe UI Historic" w:cs="Segoe UI Historic"/>
        </w:rPr>
        <w:t xml:space="preserve"> Edifixio’s ability to build solutions based on Azure Cloud.</w:t>
      </w:r>
    </w:p>
    <w:p w14:paraId="334C6CE1" w14:textId="10BA207A" w:rsidR="006C38E1" w:rsidRPr="00DA6B26" w:rsidRDefault="00ED1991" w:rsidP="00355B31">
      <w:pPr>
        <w:pStyle w:val="Heading3"/>
        <w:jc w:val="both"/>
        <w:rPr>
          <w:rFonts w:cs="Segoe UI Historic"/>
        </w:rPr>
      </w:pPr>
      <w:bookmarkStart w:id="23" w:name="_Toc47122072"/>
      <w:r w:rsidRPr="00DA6B26">
        <w:rPr>
          <w:rFonts w:cs="Segoe UI Historic"/>
        </w:rPr>
        <w:t>MuleSoft</w:t>
      </w:r>
      <w:bookmarkEnd w:id="23"/>
    </w:p>
    <w:p w14:paraId="15F9CE68" w14:textId="28C58DBE" w:rsidR="00D32CE0" w:rsidRDefault="00023743" w:rsidP="00355B31">
      <w:pPr>
        <w:pStyle w:val="FirstParagraph"/>
        <w:jc w:val="both"/>
        <w:rPr>
          <w:rFonts w:ascii="Segoe UI Historic" w:hAnsi="Segoe UI Historic" w:cs="Segoe UI Historic"/>
        </w:rPr>
      </w:pPr>
      <w:r>
        <w:rPr>
          <w:noProof/>
        </w:rPr>
        <w:drawing>
          <wp:anchor distT="0" distB="0" distL="114300" distR="114300" simplePos="0" relativeHeight="251684864" behindDoc="0" locked="0" layoutInCell="1" allowOverlap="1" wp14:anchorId="06462ABC" wp14:editId="0B39499A">
            <wp:simplePos x="0" y="0"/>
            <wp:positionH relativeFrom="column">
              <wp:posOffset>4392411</wp:posOffset>
            </wp:positionH>
            <wp:positionV relativeFrom="paragraph">
              <wp:posOffset>31173</wp:posOffset>
            </wp:positionV>
            <wp:extent cx="1682750" cy="946150"/>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82750" cy="946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2FA6" w:rsidRPr="00DA6B26">
        <w:rPr>
          <w:rFonts w:ascii="Segoe UI Historic" w:hAnsi="Segoe UI Historic" w:cs="Segoe UI Historic"/>
        </w:rPr>
        <w:t>MuleSoft</w:t>
      </w:r>
      <w:r w:rsidR="00FB760A" w:rsidRPr="00DA6B26">
        <w:rPr>
          <w:rFonts w:ascii="Segoe UI Historic" w:hAnsi="Segoe UI Historic" w:cs="Segoe UI Historic"/>
        </w:rPr>
        <w:t xml:space="preserve"> is a software brick to manage APIs lifecycles. Edifixio is </w:t>
      </w:r>
      <w:r w:rsidR="00C62FA6" w:rsidRPr="00DA6B26">
        <w:rPr>
          <w:rFonts w:ascii="Segoe UI Historic" w:hAnsi="Segoe UI Historic" w:cs="Segoe UI Historic"/>
        </w:rPr>
        <w:t>positioned</w:t>
      </w:r>
      <w:r w:rsidR="00FB760A" w:rsidRPr="00DA6B26">
        <w:rPr>
          <w:rFonts w:ascii="Segoe UI Historic" w:hAnsi="Segoe UI Historic" w:cs="Segoe UI Historic"/>
        </w:rPr>
        <w:t xml:space="preserve"> to become a </w:t>
      </w:r>
      <w:r w:rsidR="00C62FA6" w:rsidRPr="00DA6B26">
        <w:rPr>
          <w:rFonts w:ascii="Segoe UI Historic" w:hAnsi="Segoe UI Historic" w:cs="Segoe UI Historic"/>
        </w:rPr>
        <w:t>MuleSoft</w:t>
      </w:r>
      <w:r w:rsidR="00FB760A" w:rsidRPr="00DA6B26">
        <w:rPr>
          <w:rFonts w:ascii="Segoe UI Historic" w:hAnsi="Segoe UI Historic" w:cs="Segoe UI Historic"/>
        </w:rPr>
        <w:t xml:space="preserve"> partner in order to benefit from a synergy between Salesforce and </w:t>
      </w:r>
      <w:r w:rsidR="00C62FA6" w:rsidRPr="00DA6B26">
        <w:rPr>
          <w:rFonts w:ascii="Segoe UI Historic" w:hAnsi="Segoe UI Historic" w:cs="Segoe UI Historic"/>
        </w:rPr>
        <w:t>MuleSoft</w:t>
      </w:r>
      <w:r w:rsidR="00FB760A" w:rsidRPr="00DA6B26">
        <w:rPr>
          <w:rFonts w:ascii="Segoe UI Historic" w:hAnsi="Segoe UI Historic" w:cs="Segoe UI Historic"/>
        </w:rPr>
        <w:t xml:space="preserve"> to further improve performance.</w:t>
      </w:r>
    </w:p>
    <w:p w14:paraId="2B701704" w14:textId="083745BF" w:rsidR="006C38E1" w:rsidRPr="00DA6B26" w:rsidRDefault="00FB760A" w:rsidP="00355B31">
      <w:pPr>
        <w:pStyle w:val="Heading1"/>
        <w:jc w:val="both"/>
        <w:rPr>
          <w:rFonts w:cs="Segoe UI Historic"/>
        </w:rPr>
      </w:pPr>
      <w:bookmarkStart w:id="24" w:name="X81a680a5be96bf65918b3357d0f6496a5682b88"/>
      <w:bookmarkStart w:id="25" w:name="_Toc47122073"/>
      <w:r w:rsidRPr="00DA6B26">
        <w:rPr>
          <w:rFonts w:cs="Segoe UI Historic"/>
        </w:rPr>
        <w:lastRenderedPageBreak/>
        <w:t xml:space="preserve">II. ESIA Business </w:t>
      </w:r>
      <w:r w:rsidR="00A72665">
        <w:rPr>
          <w:rFonts w:cs="Segoe UI Historic"/>
        </w:rPr>
        <w:t>U</w:t>
      </w:r>
      <w:r w:rsidRPr="00DA6B26">
        <w:rPr>
          <w:rFonts w:cs="Segoe UI Historic"/>
        </w:rPr>
        <w:t>nit and Salesforce team</w:t>
      </w:r>
      <w:bookmarkEnd w:id="24"/>
      <w:bookmarkEnd w:id="25"/>
    </w:p>
    <w:p w14:paraId="062FC6E1" w14:textId="77777777" w:rsidR="006C38E1" w:rsidRPr="00DA6B26" w:rsidRDefault="00FB760A" w:rsidP="00355B31">
      <w:pPr>
        <w:pStyle w:val="Heading2"/>
        <w:jc w:val="both"/>
        <w:rPr>
          <w:rFonts w:cs="Segoe UI Historic"/>
        </w:rPr>
      </w:pPr>
      <w:bookmarkStart w:id="26" w:name="esia-business-unit"/>
      <w:bookmarkStart w:id="27" w:name="_Toc47122074"/>
      <w:r w:rsidRPr="00DA6B26">
        <w:rPr>
          <w:rFonts w:cs="Segoe UI Historic"/>
        </w:rPr>
        <w:t>1. ESIA Business unit</w:t>
      </w:r>
      <w:bookmarkEnd w:id="26"/>
      <w:bookmarkEnd w:id="27"/>
    </w:p>
    <w:p w14:paraId="71ED51B8" w14:textId="2E6C89E8" w:rsidR="006C38E1"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My apprentice career path happens in the ESIA </w:t>
      </w:r>
      <w:r w:rsidR="00990E27" w:rsidRPr="00DA6B26">
        <w:rPr>
          <w:rFonts w:ascii="Segoe UI Historic" w:hAnsi="Segoe UI Historic" w:cs="Segoe UI Historic"/>
        </w:rPr>
        <w:t>business</w:t>
      </w:r>
      <w:r w:rsidRPr="00DA6B26">
        <w:rPr>
          <w:rFonts w:ascii="Segoe UI Historic" w:hAnsi="Segoe UI Historic" w:cs="Segoe UI Historic"/>
        </w:rPr>
        <w:t xml:space="preserve"> unit. Its lines of business are integration and cloud. </w:t>
      </w:r>
      <w:r w:rsidR="00C62FA6" w:rsidRPr="00DA6B26">
        <w:rPr>
          <w:rFonts w:ascii="Segoe UI Historic" w:hAnsi="Segoe UI Historic" w:cs="Segoe UI Historic"/>
        </w:rPr>
        <w:t>It is</w:t>
      </w:r>
      <w:r w:rsidRPr="00DA6B26">
        <w:rPr>
          <w:rFonts w:ascii="Segoe UI Historic" w:hAnsi="Segoe UI Historic" w:cs="Segoe UI Historic"/>
        </w:rPr>
        <w:t xml:space="preserve"> </w:t>
      </w:r>
      <w:r w:rsidR="00990E27" w:rsidRPr="00DA6B26">
        <w:rPr>
          <w:rFonts w:ascii="Segoe UI Historic" w:hAnsi="Segoe UI Historic" w:cs="Segoe UI Historic"/>
        </w:rPr>
        <w:t>specialized</w:t>
      </w:r>
      <w:r w:rsidRPr="00DA6B26">
        <w:rPr>
          <w:rFonts w:ascii="Segoe UI Historic" w:hAnsi="Segoe UI Historic" w:cs="Segoe UI Historic"/>
        </w:rPr>
        <w:t xml:space="preserve"> in several activities </w:t>
      </w:r>
      <w:r w:rsidR="005B762C" w:rsidRPr="00DA6B26">
        <w:rPr>
          <w:rFonts w:ascii="Segoe UI Historic" w:hAnsi="Segoe UI Historic" w:cs="Segoe UI Historic"/>
        </w:rPr>
        <w:t>like:</w:t>
      </w:r>
    </w:p>
    <w:p w14:paraId="03CEE0B9" w14:textId="56291671" w:rsidR="00990E27" w:rsidRPr="00990E27" w:rsidRDefault="00D32CB1" w:rsidP="00D32CB1">
      <w:pPr>
        <w:pStyle w:val="BodyText"/>
      </w:pPr>
      <w:r w:rsidRPr="00D32CB1">
        <w:rPr>
          <w:noProof/>
        </w:rPr>
        <w:drawing>
          <wp:inline distT="0" distB="0" distL="0" distR="0" wp14:anchorId="014ED5A8" wp14:editId="1F184BED">
            <wp:extent cx="5972810" cy="187134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72810" cy="1871345"/>
                    </a:xfrm>
                    <a:prstGeom prst="rect">
                      <a:avLst/>
                    </a:prstGeom>
                  </pic:spPr>
                </pic:pic>
              </a:graphicData>
            </a:graphic>
          </wp:inline>
        </w:drawing>
      </w:r>
    </w:p>
    <w:p w14:paraId="1A1D717F" w14:textId="03033E40" w:rsidR="007C48CB"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This business unit holds 280 collaborators.</w:t>
      </w:r>
    </w:p>
    <w:p w14:paraId="2E77D47A" w14:textId="77777777" w:rsidR="007C48CB" w:rsidRDefault="007C48CB">
      <w:pPr>
        <w:rPr>
          <w:rFonts w:ascii="Segoe UI Historic" w:hAnsi="Segoe UI Historic" w:cs="Segoe UI Historic"/>
        </w:rPr>
      </w:pPr>
      <w:r>
        <w:rPr>
          <w:rFonts w:ascii="Segoe UI Historic" w:hAnsi="Segoe UI Historic" w:cs="Segoe UI Historic"/>
        </w:rPr>
        <w:br w:type="page"/>
      </w:r>
    </w:p>
    <w:p w14:paraId="01F083F7" w14:textId="77777777" w:rsidR="006C38E1" w:rsidRPr="00DA6B26" w:rsidRDefault="006C38E1" w:rsidP="00355B31">
      <w:pPr>
        <w:pStyle w:val="FirstParagraph"/>
        <w:jc w:val="both"/>
        <w:rPr>
          <w:rFonts w:ascii="Segoe UI Historic" w:hAnsi="Segoe UI Historic" w:cs="Segoe UI Historic"/>
        </w:rPr>
      </w:pPr>
    </w:p>
    <w:p w14:paraId="7697E468" w14:textId="79DC934A" w:rsidR="006C38E1" w:rsidRPr="00DA6B26" w:rsidRDefault="00FB760A" w:rsidP="00355B31">
      <w:pPr>
        <w:pStyle w:val="Heading2"/>
        <w:jc w:val="both"/>
        <w:rPr>
          <w:rFonts w:cs="Segoe UI Historic"/>
        </w:rPr>
      </w:pPr>
      <w:bookmarkStart w:id="28" w:name="salesforce-team"/>
      <w:bookmarkStart w:id="29" w:name="_Toc47122075"/>
      <w:r w:rsidRPr="00DA6B26">
        <w:rPr>
          <w:rFonts w:cs="Segoe UI Historic"/>
        </w:rPr>
        <w:t>2. Salesforce team</w:t>
      </w:r>
      <w:bookmarkEnd w:id="28"/>
      <w:bookmarkEnd w:id="29"/>
    </w:p>
    <w:p w14:paraId="3C2270BA" w14:textId="33A055B4" w:rsidR="006C38E1" w:rsidRPr="00DA6B26"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The Salesforce team, which depends on the ESIA business unit, develops solutions based on the Salesforce CRM platform. It includes business need</w:t>
      </w:r>
      <w:r w:rsidR="00ED1991">
        <w:rPr>
          <w:rFonts w:ascii="Segoe UI Historic" w:hAnsi="Segoe UI Historic" w:cs="Segoe UI Historic"/>
        </w:rPr>
        <w:t>s</w:t>
      </w:r>
      <w:r w:rsidRPr="00DA6B26">
        <w:rPr>
          <w:rFonts w:ascii="Segoe UI Historic" w:hAnsi="Segoe UI Historic" w:cs="Segoe UI Historic"/>
        </w:rPr>
        <w:t xml:space="preserve"> analysis, setup, business processes automation and custom software solutions development.</w:t>
      </w:r>
    </w:p>
    <w:p w14:paraId="104B6EA8" w14:textId="014253D4" w:rsidR="006C38E1" w:rsidRPr="00DA6B26" w:rsidRDefault="009E41FD" w:rsidP="00355B31">
      <w:pPr>
        <w:pStyle w:val="Heading3"/>
        <w:jc w:val="both"/>
        <w:rPr>
          <w:rFonts w:cs="Segoe UI Historic"/>
        </w:rPr>
      </w:pPr>
      <w:bookmarkStart w:id="30" w:name="_Toc47122076"/>
      <w:r w:rsidRPr="00DA6B26">
        <w:rPr>
          <w:rFonts w:cs="Segoe UI Historic"/>
        </w:rPr>
        <w:t>A growing team</w:t>
      </w:r>
      <w:bookmarkEnd w:id="30"/>
    </w:p>
    <w:p w14:paraId="38E0E9C4" w14:textId="4937B12B" w:rsidR="007C48CB"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The Salesforce team is the biggest </w:t>
      </w:r>
      <w:r w:rsidR="00F86813">
        <w:rPr>
          <w:rFonts w:ascii="Segoe UI Historic" w:hAnsi="Segoe UI Historic" w:cs="Segoe UI Historic"/>
        </w:rPr>
        <w:t xml:space="preserve">and </w:t>
      </w:r>
      <w:r w:rsidRPr="00DA6B26">
        <w:rPr>
          <w:rFonts w:ascii="Segoe UI Historic" w:hAnsi="Segoe UI Historic" w:cs="Segoe UI Historic"/>
        </w:rPr>
        <w:t xml:space="preserve">fastest growing team of Edifixio. Indeed, as Salesforce is adopted by more and more companies across the world, the demand for </w:t>
      </w:r>
      <w:r w:rsidR="00F86813" w:rsidRPr="00DA6B26">
        <w:rPr>
          <w:rFonts w:ascii="Segoe UI Historic" w:hAnsi="Segoe UI Historic" w:cs="Segoe UI Historic"/>
        </w:rPr>
        <w:t>Salesforce</w:t>
      </w:r>
      <w:r w:rsidRPr="00DA6B26">
        <w:rPr>
          <w:rFonts w:ascii="Segoe UI Historic" w:hAnsi="Segoe UI Historic" w:cs="Segoe UI Historic"/>
        </w:rPr>
        <w:t xml:space="preserve"> consulting and Salesforce integration went through the ceiling, thus software consulting companies must adapt their abilities.</w:t>
      </w:r>
    </w:p>
    <w:p w14:paraId="2774C9AA" w14:textId="77777777" w:rsidR="006C38E1" w:rsidRPr="00DA6B26" w:rsidRDefault="00FB760A" w:rsidP="00355B31">
      <w:pPr>
        <w:pStyle w:val="Heading3"/>
        <w:jc w:val="both"/>
        <w:rPr>
          <w:rFonts w:cs="Segoe UI Historic"/>
        </w:rPr>
      </w:pPr>
      <w:bookmarkStart w:id="31" w:name="diverse-skillset"/>
      <w:bookmarkStart w:id="32" w:name="_Toc47122077"/>
      <w:r w:rsidRPr="00DA6B26">
        <w:rPr>
          <w:rFonts w:cs="Segoe UI Historic"/>
        </w:rPr>
        <w:t>Diverse skillset</w:t>
      </w:r>
      <w:bookmarkEnd w:id="31"/>
      <w:bookmarkEnd w:id="32"/>
    </w:p>
    <w:p w14:paraId="0DDE3572" w14:textId="1B3A8EF2" w:rsidR="00D32CE0" w:rsidRDefault="00FB760A" w:rsidP="00D32CE0">
      <w:pPr>
        <w:pStyle w:val="FirstParagraph"/>
        <w:jc w:val="both"/>
        <w:rPr>
          <w:rFonts w:ascii="Segoe UI Historic" w:hAnsi="Segoe UI Historic" w:cs="Segoe UI Historic"/>
        </w:rPr>
      </w:pPr>
      <w:r w:rsidRPr="00DA6B26">
        <w:rPr>
          <w:rFonts w:ascii="Segoe UI Historic" w:hAnsi="Segoe UI Historic" w:cs="Segoe UI Historic"/>
        </w:rPr>
        <w:t>The team relies on two types of collaborators. First, Business Analyst</w:t>
      </w:r>
      <w:r w:rsidR="00ED1991">
        <w:rPr>
          <w:rFonts w:ascii="Segoe UI Historic" w:hAnsi="Segoe UI Historic" w:cs="Segoe UI Historic"/>
        </w:rPr>
        <w:t>s</w:t>
      </w:r>
      <w:r w:rsidRPr="00DA6B26">
        <w:rPr>
          <w:rFonts w:ascii="Segoe UI Historic" w:hAnsi="Segoe UI Historic" w:cs="Segoe UI Historic"/>
        </w:rPr>
        <w:t xml:space="preserve">, </w:t>
      </w:r>
      <w:r w:rsidR="00ED1991">
        <w:rPr>
          <w:rFonts w:ascii="Segoe UI Historic" w:hAnsi="Segoe UI Historic" w:cs="Segoe UI Historic"/>
        </w:rPr>
        <w:t>who</w:t>
      </w:r>
      <w:r w:rsidRPr="00DA6B26">
        <w:rPr>
          <w:rFonts w:ascii="Segoe UI Historic" w:hAnsi="Segoe UI Historic" w:cs="Segoe UI Historic"/>
        </w:rPr>
        <w:t xml:space="preserve"> are enterprise process specialists, use Salesforce “Low code” configuration interface to create all data and process needed for the Salesforce instance to be fully adapted to the company. However,</w:t>
      </w:r>
      <w:r w:rsidR="00CD0087">
        <w:rPr>
          <w:rFonts w:ascii="Segoe UI Historic" w:hAnsi="Segoe UI Historic" w:cs="Segoe UI Historic"/>
        </w:rPr>
        <w:t xml:space="preserve"> </w:t>
      </w:r>
      <w:r w:rsidRPr="00DA6B26">
        <w:rPr>
          <w:rFonts w:ascii="Segoe UI Historic" w:hAnsi="Segoe UI Historic" w:cs="Segoe UI Historic"/>
        </w:rPr>
        <w:t xml:space="preserve">several </w:t>
      </w:r>
      <w:r w:rsidR="007C48CB" w:rsidRPr="00DA6B26">
        <w:rPr>
          <w:rFonts w:ascii="Segoe UI Historic" w:hAnsi="Segoe UI Historic" w:cs="Segoe UI Historic"/>
        </w:rPr>
        <w:t>needs</w:t>
      </w:r>
      <w:r w:rsidRPr="00DA6B26">
        <w:rPr>
          <w:rFonts w:ascii="Segoe UI Historic" w:hAnsi="Segoe UI Historic" w:cs="Segoe UI Historic"/>
        </w:rPr>
        <w:t xml:space="preserve"> are so precise that t</w:t>
      </w:r>
      <w:r w:rsidR="00ED1991">
        <w:rPr>
          <w:rFonts w:ascii="Segoe UI Historic" w:hAnsi="Segoe UI Historic" w:cs="Segoe UI Historic"/>
        </w:rPr>
        <w:t>hey</w:t>
      </w:r>
      <w:r w:rsidRPr="00DA6B26">
        <w:rPr>
          <w:rFonts w:ascii="Segoe UI Historic" w:hAnsi="Segoe UI Historic" w:cs="Segoe UI Historic"/>
        </w:rPr>
        <w:t xml:space="preserve"> </w:t>
      </w:r>
      <w:r w:rsidR="00ED1991" w:rsidRPr="00DA6B26">
        <w:rPr>
          <w:rFonts w:ascii="Segoe UI Historic" w:hAnsi="Segoe UI Historic" w:cs="Segoe UI Historic"/>
        </w:rPr>
        <w:t>cannot</w:t>
      </w:r>
      <w:r w:rsidRPr="00DA6B26">
        <w:rPr>
          <w:rFonts w:ascii="Segoe UI Historic" w:hAnsi="Segoe UI Historic" w:cs="Segoe UI Historic"/>
        </w:rPr>
        <w:t xml:space="preserve"> be </w:t>
      </w:r>
      <w:r w:rsidR="00CD0087" w:rsidRPr="00DA6B26">
        <w:rPr>
          <w:rFonts w:ascii="Segoe UI Historic" w:hAnsi="Segoe UI Historic" w:cs="Segoe UI Historic"/>
        </w:rPr>
        <w:t>fulfilled</w:t>
      </w:r>
      <w:r w:rsidRPr="00DA6B26">
        <w:rPr>
          <w:rFonts w:ascii="Segoe UI Historic" w:hAnsi="Segoe UI Historic" w:cs="Segoe UI Historic"/>
        </w:rPr>
        <w:t xml:space="preserve"> using the “Low code” </w:t>
      </w:r>
      <w:r w:rsidR="00CD0087" w:rsidRPr="00DA6B26">
        <w:rPr>
          <w:rFonts w:ascii="Segoe UI Historic" w:hAnsi="Segoe UI Historic" w:cs="Segoe UI Historic"/>
        </w:rPr>
        <w:t>development</w:t>
      </w:r>
      <w:r w:rsidRPr="00DA6B26">
        <w:rPr>
          <w:rFonts w:ascii="Segoe UI Historic" w:hAnsi="Segoe UI Historic" w:cs="Segoe UI Historic"/>
        </w:rPr>
        <w:t xml:space="preserve"> model and require </w:t>
      </w:r>
      <w:r w:rsidR="00CD0087" w:rsidRPr="00DA6B26">
        <w:rPr>
          <w:rFonts w:ascii="Segoe UI Historic" w:hAnsi="Segoe UI Historic" w:cs="Segoe UI Historic"/>
        </w:rPr>
        <w:t>traditional</w:t>
      </w:r>
      <w:r w:rsidRPr="00DA6B26">
        <w:rPr>
          <w:rFonts w:ascii="Segoe UI Historic" w:hAnsi="Segoe UI Historic" w:cs="Segoe UI Historic"/>
        </w:rPr>
        <w:t xml:space="preserve"> software </w:t>
      </w:r>
      <w:r w:rsidR="00CD0087" w:rsidRPr="00DA6B26">
        <w:rPr>
          <w:rFonts w:ascii="Segoe UI Historic" w:hAnsi="Segoe UI Historic" w:cs="Segoe UI Historic"/>
        </w:rPr>
        <w:t>development</w:t>
      </w:r>
      <w:r w:rsidRPr="00DA6B26">
        <w:rPr>
          <w:rFonts w:ascii="Segoe UI Historic" w:hAnsi="Segoe UI Historic" w:cs="Segoe UI Historic"/>
        </w:rPr>
        <w:t>. Therefore, the team includes software developers, entrusted to build these custom software solutions.</w:t>
      </w:r>
      <w:r w:rsidR="007C48CB" w:rsidRPr="007C48CB">
        <w:rPr>
          <w:noProof/>
        </w:rPr>
        <w:t xml:space="preserve"> </w:t>
      </w:r>
    </w:p>
    <w:p w14:paraId="293138FB" w14:textId="718AADFB" w:rsidR="007C48CB" w:rsidRDefault="007C48CB">
      <w:r>
        <w:rPr>
          <w:noProof/>
        </w:rPr>
        <w:drawing>
          <wp:anchor distT="0" distB="0" distL="114300" distR="114300" simplePos="0" relativeHeight="251734528" behindDoc="0" locked="0" layoutInCell="1" allowOverlap="1" wp14:anchorId="0E2C8D04" wp14:editId="4CAE049C">
            <wp:simplePos x="0" y="0"/>
            <wp:positionH relativeFrom="column">
              <wp:posOffset>3584282</wp:posOffset>
            </wp:positionH>
            <wp:positionV relativeFrom="paragraph">
              <wp:posOffset>195971</wp:posOffset>
            </wp:positionV>
            <wp:extent cx="1195754" cy="1195754"/>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195754" cy="1195754"/>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33504" behindDoc="0" locked="0" layoutInCell="1" allowOverlap="1" wp14:anchorId="55DB6023" wp14:editId="6DC32294">
            <wp:simplePos x="0" y="0"/>
            <wp:positionH relativeFrom="column">
              <wp:posOffset>1198586</wp:posOffset>
            </wp:positionH>
            <wp:positionV relativeFrom="paragraph">
              <wp:posOffset>184687</wp:posOffset>
            </wp:positionV>
            <wp:extent cx="1172210" cy="1172210"/>
            <wp:effectExtent l="0" t="0" r="0" b="0"/>
            <wp:wrapNone/>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172210" cy="1172210"/>
                    </a:xfrm>
                    <a:prstGeom prst="rect">
                      <a:avLst/>
                    </a:prstGeom>
                    <a:noFill/>
                    <a:ln>
                      <a:noFill/>
                    </a:ln>
                  </pic:spPr>
                </pic:pic>
              </a:graphicData>
            </a:graphic>
          </wp:anchor>
        </w:drawing>
      </w:r>
      <w:r>
        <w:br w:type="page"/>
      </w:r>
    </w:p>
    <w:p w14:paraId="2D36032E" w14:textId="227B5E88" w:rsidR="007C48CB" w:rsidRPr="007C48CB" w:rsidRDefault="007C48CB" w:rsidP="007C48CB">
      <w:pPr>
        <w:pStyle w:val="BodyText"/>
      </w:pPr>
    </w:p>
    <w:p w14:paraId="4EE98040" w14:textId="4A10E174" w:rsidR="006C38E1" w:rsidRPr="00DA6B26" w:rsidRDefault="00FB760A" w:rsidP="00355B31">
      <w:pPr>
        <w:pStyle w:val="Heading1"/>
        <w:jc w:val="both"/>
        <w:rPr>
          <w:rFonts w:cs="Segoe UI Historic"/>
        </w:rPr>
      </w:pPr>
      <w:bookmarkStart w:id="33" w:name="iii.-salesforce-fullstack-developer"/>
      <w:bookmarkStart w:id="34" w:name="_Toc47122078"/>
      <w:r w:rsidRPr="00DA6B26">
        <w:rPr>
          <w:rFonts w:cs="Segoe UI Historic"/>
        </w:rPr>
        <w:t>III. Salesforce Full</w:t>
      </w:r>
      <w:r w:rsidR="007906C5">
        <w:rPr>
          <w:rFonts w:cs="Segoe UI Historic"/>
        </w:rPr>
        <w:t xml:space="preserve"> S</w:t>
      </w:r>
      <w:r w:rsidRPr="00DA6B26">
        <w:rPr>
          <w:rFonts w:cs="Segoe UI Historic"/>
        </w:rPr>
        <w:t>tack</w:t>
      </w:r>
      <w:r w:rsidR="007906C5">
        <w:rPr>
          <w:rFonts w:cs="Segoe UI Historic"/>
        </w:rPr>
        <w:t xml:space="preserve"> </w:t>
      </w:r>
      <w:r w:rsidRPr="00DA6B26">
        <w:rPr>
          <w:rFonts w:cs="Segoe UI Historic"/>
        </w:rPr>
        <w:t>Developer</w:t>
      </w:r>
      <w:bookmarkEnd w:id="33"/>
      <w:bookmarkEnd w:id="34"/>
    </w:p>
    <w:p w14:paraId="6EE9F2A9" w14:textId="5C0D41A1" w:rsidR="006C38E1" w:rsidRPr="00DA6B26"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As an apprentice engineer, my position at Edifixio is Full</w:t>
      </w:r>
      <w:r w:rsidR="00446AFA">
        <w:rPr>
          <w:rFonts w:ascii="Segoe UI Historic" w:hAnsi="Segoe UI Historic" w:cs="Segoe UI Historic"/>
        </w:rPr>
        <w:t xml:space="preserve"> S</w:t>
      </w:r>
      <w:r w:rsidRPr="00DA6B26">
        <w:rPr>
          <w:rFonts w:ascii="Segoe UI Historic" w:hAnsi="Segoe UI Historic" w:cs="Segoe UI Historic"/>
        </w:rPr>
        <w:t>tack Developer in the Salesforce team. This position leads me to solve problems and meet business needs by designing and developing enterprise application on the Salesforce CRM platform.</w:t>
      </w:r>
    </w:p>
    <w:p w14:paraId="200F2E50" w14:textId="68B257D4" w:rsidR="006C38E1" w:rsidRPr="00DA6B26" w:rsidRDefault="00FB760A" w:rsidP="00355B31">
      <w:pPr>
        <w:pStyle w:val="Heading2"/>
        <w:jc w:val="both"/>
        <w:rPr>
          <w:rFonts w:cs="Segoe UI Historic"/>
        </w:rPr>
      </w:pPr>
      <w:bookmarkStart w:id="35" w:name="fullstack-developer"/>
      <w:bookmarkStart w:id="36" w:name="_Toc47122079"/>
      <w:r w:rsidRPr="00DA6B26">
        <w:rPr>
          <w:rFonts w:cs="Segoe UI Historic"/>
        </w:rPr>
        <w:t>1. Full</w:t>
      </w:r>
      <w:r w:rsidR="007906C5">
        <w:rPr>
          <w:rFonts w:cs="Segoe UI Historic"/>
        </w:rPr>
        <w:t xml:space="preserve"> S</w:t>
      </w:r>
      <w:r w:rsidRPr="00DA6B26">
        <w:rPr>
          <w:rFonts w:cs="Segoe UI Historic"/>
        </w:rPr>
        <w:t>tack Developer</w:t>
      </w:r>
      <w:bookmarkEnd w:id="35"/>
      <w:bookmarkEnd w:id="36"/>
    </w:p>
    <w:p w14:paraId="017082B7" w14:textId="77777777" w:rsidR="006C38E1" w:rsidRPr="00DA6B26" w:rsidRDefault="00FB760A" w:rsidP="00355B31">
      <w:pPr>
        <w:pStyle w:val="Heading3"/>
        <w:jc w:val="both"/>
        <w:rPr>
          <w:rFonts w:cs="Segoe UI Historic"/>
        </w:rPr>
      </w:pPr>
      <w:bookmarkStart w:id="37" w:name="design"/>
      <w:bookmarkStart w:id="38" w:name="_Toc47122080"/>
      <w:r w:rsidRPr="00DA6B26">
        <w:rPr>
          <w:rFonts w:cs="Segoe UI Historic"/>
        </w:rPr>
        <w:t>Design</w:t>
      </w:r>
      <w:bookmarkEnd w:id="37"/>
      <w:bookmarkEnd w:id="38"/>
    </w:p>
    <w:p w14:paraId="54535D2D" w14:textId="723247BD" w:rsidR="006C38E1"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As a developer part of my role is to understand business needs and specifications in order to design and scaffold strong software solutions. To achieve this goal, I leverage my software engineering skills, like SOLID principle or loose coupling to do my best to design performant and maintainable software. The first step I take is writing and </w:t>
      </w:r>
      <w:r w:rsidR="00A12A4B" w:rsidRPr="00DA6B26">
        <w:rPr>
          <w:rFonts w:ascii="Segoe UI Historic" w:hAnsi="Segoe UI Historic" w:cs="Segoe UI Historic"/>
        </w:rPr>
        <w:t>debating</w:t>
      </w:r>
      <w:r w:rsidRPr="00DA6B26">
        <w:rPr>
          <w:rFonts w:ascii="Segoe UI Historic" w:hAnsi="Segoe UI Historic" w:cs="Segoe UI Historic"/>
        </w:rPr>
        <w:t xml:space="preserve"> an extensive specification. Then I decide which architecture and design patterns I</w:t>
      </w:r>
      <w:r w:rsidR="00D90BC5">
        <w:rPr>
          <w:rFonts w:ascii="Segoe UI Historic" w:hAnsi="Segoe UI Historic" w:cs="Segoe UI Historic"/>
        </w:rPr>
        <w:t xml:space="preserve"> wi</w:t>
      </w:r>
      <w:r w:rsidRPr="00DA6B26">
        <w:rPr>
          <w:rFonts w:ascii="Segoe UI Historic" w:hAnsi="Segoe UI Historic" w:cs="Segoe UI Historic"/>
        </w:rPr>
        <w:t xml:space="preserve">ll use by translating this specification into software engineering </w:t>
      </w:r>
      <w:r w:rsidR="00A12A4B" w:rsidRPr="00DA6B26">
        <w:rPr>
          <w:rFonts w:ascii="Segoe UI Historic" w:hAnsi="Segoe UI Historic" w:cs="Segoe UI Historic"/>
        </w:rPr>
        <w:t>diagrams:</w:t>
      </w:r>
      <w:r w:rsidRPr="00DA6B26">
        <w:rPr>
          <w:rFonts w:ascii="Segoe UI Historic" w:hAnsi="Segoe UI Historic" w:cs="Segoe UI Historic"/>
        </w:rPr>
        <w:t xml:space="preserve"> UML </w:t>
      </w:r>
      <w:r w:rsidR="00D90BC5">
        <w:rPr>
          <w:rFonts w:ascii="Segoe UI Historic" w:hAnsi="Segoe UI Historic" w:cs="Segoe UI Historic"/>
        </w:rPr>
        <w:t>class</w:t>
      </w:r>
      <w:r w:rsidRPr="00DA6B26">
        <w:rPr>
          <w:rFonts w:ascii="Segoe UI Historic" w:hAnsi="Segoe UI Historic" w:cs="Segoe UI Historic"/>
        </w:rPr>
        <w:t>, use cases and sequences.</w:t>
      </w:r>
    </w:p>
    <w:p w14:paraId="7A56854B" w14:textId="77777777" w:rsidR="00D90BC5" w:rsidRDefault="00D90BC5" w:rsidP="00D90BC5">
      <w:pPr>
        <w:pStyle w:val="BodyText"/>
        <w:keepNext/>
        <w:jc w:val="center"/>
      </w:pPr>
      <w:r>
        <w:rPr>
          <w:noProof/>
        </w:rPr>
        <w:drawing>
          <wp:inline distT="0" distB="0" distL="0" distR="0" wp14:anchorId="404A327F" wp14:editId="6CEF9FD3">
            <wp:extent cx="4736123" cy="2883481"/>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768170" cy="2902992"/>
                    </a:xfrm>
                    <a:prstGeom prst="rect">
                      <a:avLst/>
                    </a:prstGeom>
                    <a:noFill/>
                    <a:ln>
                      <a:noFill/>
                    </a:ln>
                  </pic:spPr>
                </pic:pic>
              </a:graphicData>
            </a:graphic>
          </wp:inline>
        </w:drawing>
      </w:r>
    </w:p>
    <w:p w14:paraId="0D781498" w14:textId="72702691" w:rsidR="00D90BC5" w:rsidRPr="00D90BC5" w:rsidRDefault="00D90BC5" w:rsidP="00D90BC5">
      <w:pPr>
        <w:pStyle w:val="Caption"/>
        <w:jc w:val="center"/>
      </w:pPr>
      <w:bookmarkStart w:id="39" w:name="_Toc46783012"/>
      <w:bookmarkStart w:id="40" w:name="_Toc46783108"/>
      <w:r>
        <w:t xml:space="preserve">Figure </w:t>
      </w:r>
      <w:r w:rsidR="001E3652">
        <w:fldChar w:fldCharType="begin"/>
      </w:r>
      <w:r w:rsidR="001E3652">
        <w:instrText xml:space="preserve"> SEQ Figure \* ARABIC </w:instrText>
      </w:r>
      <w:r w:rsidR="001E3652">
        <w:fldChar w:fldCharType="separate"/>
      </w:r>
      <w:r w:rsidR="00326277">
        <w:rPr>
          <w:noProof/>
        </w:rPr>
        <w:t>2</w:t>
      </w:r>
      <w:r w:rsidR="001E3652">
        <w:rPr>
          <w:noProof/>
        </w:rPr>
        <w:fldChar w:fldCharType="end"/>
      </w:r>
      <w:r>
        <w:t xml:space="preserve"> Ex</w:t>
      </w:r>
      <w:r w:rsidR="00C4708D">
        <w:t>a</w:t>
      </w:r>
      <w:r>
        <w:t xml:space="preserve">mple of </w:t>
      </w:r>
      <w:r w:rsidR="00C4708D">
        <w:t>c</w:t>
      </w:r>
      <w:r>
        <w:t>lass diagram</w:t>
      </w:r>
      <w:bookmarkEnd w:id="39"/>
      <w:bookmarkEnd w:id="40"/>
    </w:p>
    <w:p w14:paraId="3EFF5538" w14:textId="77777777" w:rsidR="00A12A4B" w:rsidRDefault="00A12A4B" w:rsidP="00A12A4B">
      <w:pPr>
        <w:pStyle w:val="BodyText"/>
        <w:keepNext/>
        <w:jc w:val="center"/>
      </w:pPr>
      <w:r w:rsidRPr="00A12A4B">
        <w:rPr>
          <w:noProof/>
        </w:rPr>
        <w:lastRenderedPageBreak/>
        <w:drawing>
          <wp:inline distT="0" distB="0" distL="0" distR="0" wp14:anchorId="7F17EA91" wp14:editId="6FE1A4B4">
            <wp:extent cx="6095516" cy="372561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13253" cy="3736455"/>
                    </a:xfrm>
                    <a:prstGeom prst="rect">
                      <a:avLst/>
                    </a:prstGeom>
                    <a:noFill/>
                    <a:ln>
                      <a:noFill/>
                    </a:ln>
                  </pic:spPr>
                </pic:pic>
              </a:graphicData>
            </a:graphic>
          </wp:inline>
        </w:drawing>
      </w:r>
    </w:p>
    <w:p w14:paraId="3E09E5AC" w14:textId="0120E813" w:rsidR="00A12A4B" w:rsidRPr="00A12A4B" w:rsidRDefault="00A12A4B" w:rsidP="00A12A4B">
      <w:pPr>
        <w:pStyle w:val="Caption"/>
        <w:jc w:val="center"/>
      </w:pPr>
      <w:bookmarkStart w:id="41" w:name="_Toc46783013"/>
      <w:bookmarkStart w:id="42" w:name="_Toc46783109"/>
      <w:r>
        <w:t xml:space="preserve">Figure </w:t>
      </w:r>
      <w:r w:rsidR="001E3652">
        <w:fldChar w:fldCharType="begin"/>
      </w:r>
      <w:r w:rsidR="001E3652">
        <w:instrText xml:space="preserve"> SEQ Figure \* ARABIC </w:instrText>
      </w:r>
      <w:r w:rsidR="001E3652">
        <w:fldChar w:fldCharType="separate"/>
      </w:r>
      <w:r w:rsidR="00326277">
        <w:rPr>
          <w:noProof/>
        </w:rPr>
        <w:t>3</w:t>
      </w:r>
      <w:r w:rsidR="001E3652">
        <w:rPr>
          <w:noProof/>
        </w:rPr>
        <w:fldChar w:fldCharType="end"/>
      </w:r>
      <w:r>
        <w:t xml:space="preserve"> Ex</w:t>
      </w:r>
      <w:r w:rsidR="00C4708D">
        <w:t>a</w:t>
      </w:r>
      <w:r>
        <w:t>mple of sequence di</w:t>
      </w:r>
      <w:r w:rsidR="00C4708D">
        <w:t>a</w:t>
      </w:r>
      <w:r>
        <w:t>gram</w:t>
      </w:r>
      <w:bookmarkEnd w:id="41"/>
      <w:bookmarkEnd w:id="42"/>
    </w:p>
    <w:p w14:paraId="1D2A781E" w14:textId="77777777" w:rsidR="006C38E1" w:rsidRPr="00DA6B26" w:rsidRDefault="00FB760A" w:rsidP="00355B31">
      <w:pPr>
        <w:pStyle w:val="Heading3"/>
        <w:jc w:val="both"/>
        <w:rPr>
          <w:rFonts w:cs="Segoe UI Historic"/>
        </w:rPr>
      </w:pPr>
      <w:bookmarkStart w:id="43" w:name="develop"/>
      <w:bookmarkStart w:id="44" w:name="_Toc47122081"/>
      <w:r w:rsidRPr="00DA6B26">
        <w:rPr>
          <w:rFonts w:cs="Segoe UI Historic"/>
        </w:rPr>
        <w:t>Develop</w:t>
      </w:r>
      <w:bookmarkEnd w:id="43"/>
      <w:bookmarkEnd w:id="44"/>
    </w:p>
    <w:p w14:paraId="014EE401" w14:textId="295B215C" w:rsidR="006C38E1" w:rsidRPr="00DA6B26"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The central task of the developer job is writing code that implements engineering designs and thus fulfills the business requirements.</w:t>
      </w:r>
      <w:r w:rsidR="00C4708D">
        <w:rPr>
          <w:rFonts w:ascii="Segoe UI Historic" w:hAnsi="Segoe UI Historic" w:cs="Segoe UI Historic"/>
        </w:rPr>
        <w:t xml:space="preserve"> Code must be tested in order to ensure that it produces an expected behavior.</w:t>
      </w:r>
    </w:p>
    <w:p w14:paraId="4A8DAA51" w14:textId="5BECD53D" w:rsidR="006C38E1" w:rsidRPr="00DA6B26" w:rsidRDefault="00FB760A" w:rsidP="00355B31">
      <w:pPr>
        <w:pStyle w:val="BodyText"/>
        <w:jc w:val="both"/>
        <w:rPr>
          <w:rFonts w:ascii="Segoe UI Historic" w:hAnsi="Segoe UI Historic" w:cs="Segoe UI Historic"/>
        </w:rPr>
      </w:pPr>
      <w:r w:rsidRPr="00DA6B26">
        <w:rPr>
          <w:rFonts w:ascii="Segoe UI Historic" w:hAnsi="Segoe UI Historic" w:cs="Segoe UI Historic"/>
        </w:rPr>
        <w:t xml:space="preserve">My goal as a developer is to write clean, readable, maintainable code, in order to deliver applications as close to enterprise grade quality as possible. I improve the quality of my code everyday thanks to my school program, by reading online and by </w:t>
      </w:r>
      <w:r w:rsidR="00A12A4B" w:rsidRPr="00DA6B26">
        <w:rPr>
          <w:rFonts w:ascii="Segoe UI Historic" w:hAnsi="Segoe UI Historic" w:cs="Segoe UI Historic"/>
        </w:rPr>
        <w:t>debating</w:t>
      </w:r>
      <w:r w:rsidRPr="00DA6B26">
        <w:rPr>
          <w:rFonts w:ascii="Segoe UI Historic" w:hAnsi="Segoe UI Historic" w:cs="Segoe UI Historic"/>
        </w:rPr>
        <w:t xml:space="preserve"> about code with my colleagues and friends.</w:t>
      </w:r>
    </w:p>
    <w:p w14:paraId="37CBC8DC" w14:textId="76358970" w:rsidR="006C38E1" w:rsidRPr="00DA6B26" w:rsidRDefault="00FB760A" w:rsidP="00355B31">
      <w:pPr>
        <w:pStyle w:val="Heading3"/>
        <w:jc w:val="both"/>
        <w:rPr>
          <w:rFonts w:cs="Segoe UI Historic"/>
        </w:rPr>
      </w:pPr>
      <w:bookmarkStart w:id="45" w:name="fullstack"/>
      <w:bookmarkStart w:id="46" w:name="_Toc47122082"/>
      <w:r w:rsidRPr="00DA6B26">
        <w:rPr>
          <w:rFonts w:cs="Segoe UI Historic"/>
        </w:rPr>
        <w:t>Full</w:t>
      </w:r>
      <w:r w:rsidR="00A12A4B">
        <w:rPr>
          <w:rFonts w:cs="Segoe UI Historic"/>
        </w:rPr>
        <w:t xml:space="preserve"> S</w:t>
      </w:r>
      <w:r w:rsidRPr="00DA6B26">
        <w:rPr>
          <w:rFonts w:cs="Segoe UI Historic"/>
        </w:rPr>
        <w:t>tack</w:t>
      </w:r>
      <w:bookmarkEnd w:id="45"/>
      <w:bookmarkEnd w:id="46"/>
    </w:p>
    <w:p w14:paraId="1FE5604A" w14:textId="59196B14" w:rsidR="006C38E1" w:rsidRPr="00DA6B26"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As a </w:t>
      </w:r>
      <w:r w:rsidR="00A12A4B" w:rsidRPr="00DA6B26">
        <w:rPr>
          <w:rFonts w:ascii="Segoe UI Historic" w:hAnsi="Segoe UI Historic" w:cs="Segoe UI Historic"/>
        </w:rPr>
        <w:t>full stack</w:t>
      </w:r>
      <w:r w:rsidRPr="00DA6B26">
        <w:rPr>
          <w:rFonts w:ascii="Segoe UI Historic" w:hAnsi="Segoe UI Historic" w:cs="Segoe UI Historic"/>
        </w:rPr>
        <w:t xml:space="preserve"> developer, </w:t>
      </w:r>
      <w:r w:rsidR="00C4708D">
        <w:rPr>
          <w:rFonts w:ascii="Segoe UI Historic" w:hAnsi="Segoe UI Historic" w:cs="Segoe UI Historic"/>
        </w:rPr>
        <w:t>like</w:t>
      </w:r>
      <w:r w:rsidRPr="00DA6B26">
        <w:rPr>
          <w:rFonts w:ascii="Segoe UI Historic" w:hAnsi="Segoe UI Historic" w:cs="Segoe UI Historic"/>
        </w:rPr>
        <w:t xml:space="preserve"> a craftsman, I operate in all steps of the software </w:t>
      </w:r>
      <w:r w:rsidR="00A12A4B" w:rsidRPr="00DA6B26">
        <w:rPr>
          <w:rFonts w:ascii="Segoe UI Historic" w:hAnsi="Segoe UI Historic" w:cs="Segoe UI Historic"/>
        </w:rPr>
        <w:t>development</w:t>
      </w:r>
      <w:r w:rsidRPr="00DA6B26">
        <w:rPr>
          <w:rFonts w:ascii="Segoe UI Historic" w:hAnsi="Segoe UI Historic" w:cs="Segoe UI Historic"/>
        </w:rPr>
        <w:t xml:space="preserve"> process ; understand need, write specifications, design adapted software solutions, create engineering schematics, write the implementation code, working on the database schema, write the server side business logic and webservices code</w:t>
      </w:r>
      <w:r w:rsidR="0011320D">
        <w:rPr>
          <w:rFonts w:ascii="Segoe UI Historic" w:hAnsi="Segoe UI Historic" w:cs="Segoe UI Historic"/>
        </w:rPr>
        <w:t xml:space="preserve"> and</w:t>
      </w:r>
      <w:r w:rsidRPr="00DA6B26">
        <w:rPr>
          <w:rFonts w:ascii="Segoe UI Historic" w:hAnsi="Segoe UI Historic" w:cs="Segoe UI Historic"/>
        </w:rPr>
        <w:t xml:space="preserve"> write</w:t>
      </w:r>
      <w:r w:rsidR="0011320D">
        <w:rPr>
          <w:rFonts w:ascii="Segoe UI Historic" w:hAnsi="Segoe UI Historic" w:cs="Segoe UI Historic"/>
        </w:rPr>
        <w:t xml:space="preserve"> </w:t>
      </w:r>
      <w:r w:rsidRPr="00DA6B26">
        <w:rPr>
          <w:rFonts w:ascii="Segoe UI Historic" w:hAnsi="Segoe UI Historic" w:cs="Segoe UI Historic"/>
        </w:rPr>
        <w:t>the user interface.</w:t>
      </w:r>
    </w:p>
    <w:p w14:paraId="3DABAB7C" w14:textId="77777777" w:rsidR="006C38E1" w:rsidRPr="00DA6B26" w:rsidRDefault="00FB760A" w:rsidP="00355B31">
      <w:pPr>
        <w:pStyle w:val="Heading2"/>
        <w:jc w:val="both"/>
        <w:rPr>
          <w:rFonts w:cs="Segoe UI Historic"/>
        </w:rPr>
      </w:pPr>
      <w:bookmarkStart w:id="47" w:name="develop-on-salesforce"/>
      <w:bookmarkStart w:id="48" w:name="_Toc47122083"/>
      <w:r w:rsidRPr="00DA6B26">
        <w:rPr>
          <w:rFonts w:cs="Segoe UI Historic"/>
        </w:rPr>
        <w:lastRenderedPageBreak/>
        <w:t>2. Develop on Salesforce</w:t>
      </w:r>
      <w:bookmarkEnd w:id="47"/>
      <w:bookmarkEnd w:id="48"/>
    </w:p>
    <w:p w14:paraId="7DDE7B26" w14:textId="6EC7FFBD" w:rsidR="006C38E1" w:rsidRPr="00DA6B26" w:rsidRDefault="00C4708D" w:rsidP="00355B31">
      <w:pPr>
        <w:pStyle w:val="Heading3"/>
        <w:jc w:val="both"/>
        <w:rPr>
          <w:rFonts w:cs="Segoe UI Historic"/>
        </w:rPr>
      </w:pPr>
      <w:bookmarkStart w:id="49" w:name="a-glimp-at-salesforce"/>
      <w:bookmarkStart w:id="50" w:name="_Toc47122084"/>
      <w:r>
        <w:rPr>
          <w:rFonts w:cs="Segoe UI Historic"/>
        </w:rPr>
        <w:t>What is</w:t>
      </w:r>
      <w:r w:rsidR="00FB760A" w:rsidRPr="00DA6B26">
        <w:rPr>
          <w:rFonts w:cs="Segoe UI Historic"/>
        </w:rPr>
        <w:t xml:space="preserve"> </w:t>
      </w:r>
      <w:bookmarkEnd w:id="49"/>
      <w:r w:rsidR="00C62FA6" w:rsidRPr="00DA6B26">
        <w:rPr>
          <w:rFonts w:cs="Segoe UI Historic"/>
        </w:rPr>
        <w:t>Salesforce</w:t>
      </w:r>
      <w:r w:rsidR="00C62FA6">
        <w:rPr>
          <w:rFonts w:cs="Segoe UI Historic"/>
        </w:rPr>
        <w:t>?</w:t>
      </w:r>
      <w:bookmarkEnd w:id="50"/>
    </w:p>
    <w:p w14:paraId="7E8A3204" w14:textId="77777777" w:rsidR="00AB5555"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Salesforce is</w:t>
      </w:r>
      <w:r w:rsidR="00AB5555">
        <w:rPr>
          <w:rFonts w:ascii="Segoe UI Historic" w:hAnsi="Segoe UI Historic" w:cs="Segoe UI Historic"/>
        </w:rPr>
        <w:t xml:space="preserve"> a</w:t>
      </w:r>
      <w:r w:rsidRPr="00DA6B26">
        <w:rPr>
          <w:rFonts w:ascii="Segoe UI Historic" w:hAnsi="Segoe UI Historic" w:cs="Segoe UI Historic"/>
        </w:rPr>
        <w:t xml:space="preserve"> CRM oriented enterprise resource planning software. </w:t>
      </w:r>
      <w:r w:rsidR="00C4708D" w:rsidRPr="00DA6B26">
        <w:rPr>
          <w:rFonts w:ascii="Segoe UI Historic" w:hAnsi="Segoe UI Historic" w:cs="Segoe UI Historic"/>
        </w:rPr>
        <w:t>It is</w:t>
      </w:r>
      <w:r w:rsidRPr="00DA6B26">
        <w:rPr>
          <w:rFonts w:ascii="Segoe UI Historic" w:hAnsi="Segoe UI Historic" w:cs="Segoe UI Historic"/>
        </w:rPr>
        <w:t xml:space="preserve"> provided as an AWS hosted </w:t>
      </w:r>
      <w:r w:rsidR="00C4708D" w:rsidRPr="00DA6B26">
        <w:rPr>
          <w:rFonts w:ascii="Segoe UI Historic" w:hAnsi="Segoe UI Historic" w:cs="Segoe UI Historic"/>
        </w:rPr>
        <w:t>multi-tenant</w:t>
      </w:r>
      <w:r w:rsidRPr="00DA6B26">
        <w:rPr>
          <w:rFonts w:ascii="Segoe UI Historic" w:hAnsi="Segoe UI Historic" w:cs="Segoe UI Historic"/>
        </w:rPr>
        <w:t xml:space="preserve"> cloud platform. </w:t>
      </w:r>
    </w:p>
    <w:p w14:paraId="7BE91A95" w14:textId="6566B81B" w:rsidR="00AB5555"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Salesforce</w:t>
      </w:r>
      <w:r w:rsidR="00A951FF">
        <w:rPr>
          <w:rFonts w:ascii="Segoe UI Historic" w:hAnsi="Segoe UI Historic" w:cs="Segoe UI Historic"/>
        </w:rPr>
        <w:t xml:space="preserve"> </w:t>
      </w:r>
      <w:r w:rsidRPr="00DA6B26">
        <w:rPr>
          <w:rFonts w:ascii="Segoe UI Historic" w:hAnsi="Segoe UI Historic" w:cs="Segoe UI Historic"/>
        </w:rPr>
        <w:t xml:space="preserve">is </w:t>
      </w:r>
      <w:r w:rsidR="00A951FF">
        <w:rPr>
          <w:rFonts w:ascii="Segoe UI Historic" w:hAnsi="Segoe UI Historic" w:cs="Segoe UI Historic"/>
        </w:rPr>
        <w:t>aime</w:t>
      </w:r>
      <w:r w:rsidR="00864F96">
        <w:rPr>
          <w:rFonts w:ascii="Segoe UI Historic" w:hAnsi="Segoe UI Historic" w:cs="Segoe UI Historic"/>
        </w:rPr>
        <w:t>d</w:t>
      </w:r>
      <w:r w:rsidR="00A951FF">
        <w:rPr>
          <w:rFonts w:ascii="Segoe UI Historic" w:hAnsi="Segoe UI Historic" w:cs="Segoe UI Historic"/>
        </w:rPr>
        <w:t xml:space="preserve"> at</w:t>
      </w:r>
      <w:r w:rsidRPr="00DA6B26">
        <w:rPr>
          <w:rFonts w:ascii="Segoe UI Historic" w:hAnsi="Segoe UI Historic" w:cs="Segoe UI Historic"/>
        </w:rPr>
        <w:t xml:space="preserve"> eas</w:t>
      </w:r>
      <w:r w:rsidR="00A951FF">
        <w:rPr>
          <w:rFonts w:ascii="Segoe UI Historic" w:hAnsi="Segoe UI Historic" w:cs="Segoe UI Historic"/>
        </w:rPr>
        <w:t>ing</w:t>
      </w:r>
      <w:r w:rsidRPr="00DA6B26">
        <w:rPr>
          <w:rFonts w:ascii="Segoe UI Historic" w:hAnsi="Segoe UI Historic" w:cs="Segoe UI Historic"/>
        </w:rPr>
        <w:t xml:space="preserve"> digital transformation for companies, as it eases business processes automation. In </w:t>
      </w:r>
      <w:r w:rsidR="00C4708D" w:rsidRPr="00DA6B26">
        <w:rPr>
          <w:rFonts w:ascii="Segoe UI Historic" w:hAnsi="Segoe UI Historic" w:cs="Segoe UI Historic"/>
        </w:rPr>
        <w:t>addition,</w:t>
      </w:r>
      <w:r w:rsidRPr="00DA6B26">
        <w:rPr>
          <w:rFonts w:ascii="Segoe UI Historic" w:hAnsi="Segoe UI Historic" w:cs="Segoe UI Historic"/>
        </w:rPr>
        <w:t xml:space="preserve"> its cloud native nature frees the company </w:t>
      </w:r>
      <w:r w:rsidR="00864F96">
        <w:rPr>
          <w:rFonts w:ascii="Segoe UI Historic" w:hAnsi="Segoe UI Historic" w:cs="Segoe UI Historic"/>
        </w:rPr>
        <w:t>from</w:t>
      </w:r>
      <w:r w:rsidRPr="00DA6B26">
        <w:rPr>
          <w:rFonts w:ascii="Segoe UI Historic" w:hAnsi="Segoe UI Historic" w:cs="Segoe UI Historic"/>
        </w:rPr>
        <w:t xml:space="preserve"> any </w:t>
      </w:r>
      <w:r w:rsidR="00C4708D" w:rsidRPr="00DA6B26">
        <w:rPr>
          <w:rFonts w:ascii="Segoe UI Historic" w:hAnsi="Segoe UI Historic" w:cs="Segoe UI Historic"/>
        </w:rPr>
        <w:t>infrastructure</w:t>
      </w:r>
      <w:r w:rsidRPr="00DA6B26">
        <w:rPr>
          <w:rFonts w:ascii="Segoe UI Historic" w:hAnsi="Segoe UI Historic" w:cs="Segoe UI Historic"/>
        </w:rPr>
        <w:t xml:space="preserve"> </w:t>
      </w:r>
      <w:r w:rsidR="00AB5555">
        <w:rPr>
          <w:rFonts w:ascii="Segoe UI Historic" w:hAnsi="Segoe UI Historic" w:cs="Segoe UI Historic"/>
        </w:rPr>
        <w:t xml:space="preserve">and scalability </w:t>
      </w:r>
      <w:r w:rsidRPr="00DA6B26">
        <w:rPr>
          <w:rFonts w:ascii="Segoe UI Historic" w:hAnsi="Segoe UI Historic" w:cs="Segoe UI Historic"/>
        </w:rPr>
        <w:t xml:space="preserve">problematics. Salesforce is an </w:t>
      </w:r>
      <w:r w:rsidR="00C4708D" w:rsidRPr="00DA6B26">
        <w:rPr>
          <w:rFonts w:ascii="Segoe UI Historic" w:hAnsi="Segoe UI Historic" w:cs="Segoe UI Historic"/>
        </w:rPr>
        <w:t>object-oriented</w:t>
      </w:r>
      <w:r w:rsidRPr="00DA6B26">
        <w:rPr>
          <w:rFonts w:ascii="Segoe UI Historic" w:hAnsi="Segoe UI Historic" w:cs="Segoe UI Historic"/>
        </w:rPr>
        <w:t xml:space="preserve"> database with batteries </w:t>
      </w:r>
      <w:r w:rsidR="00C4708D" w:rsidRPr="00DA6B26">
        <w:rPr>
          <w:rFonts w:ascii="Segoe UI Historic" w:hAnsi="Segoe UI Historic" w:cs="Segoe UI Historic"/>
        </w:rPr>
        <w:t>included:</w:t>
      </w:r>
      <w:r w:rsidRPr="00DA6B26">
        <w:rPr>
          <w:rFonts w:ascii="Segoe UI Historic" w:hAnsi="Segoe UI Historic" w:cs="Segoe UI Historic"/>
        </w:rPr>
        <w:t xml:space="preserve"> all the CRM objects</w:t>
      </w:r>
      <w:r w:rsidR="00AB5555">
        <w:rPr>
          <w:rFonts w:ascii="Segoe UI Historic" w:hAnsi="Segoe UI Historic" w:cs="Segoe UI Historic"/>
        </w:rPr>
        <w:t xml:space="preserve"> (Account, Lead, Campaign…)</w:t>
      </w:r>
      <w:r w:rsidRPr="00DA6B26">
        <w:rPr>
          <w:rFonts w:ascii="Segoe UI Historic" w:hAnsi="Segoe UI Historic" w:cs="Segoe UI Historic"/>
        </w:rPr>
        <w:t xml:space="preserve"> are already configured, and custom objects can be created by the integrator. </w:t>
      </w:r>
    </w:p>
    <w:p w14:paraId="5B276F78" w14:textId="0D3DF733" w:rsidR="006C38E1" w:rsidRDefault="00C62FA6" w:rsidP="00355B31">
      <w:pPr>
        <w:pStyle w:val="FirstParagraph"/>
        <w:jc w:val="both"/>
        <w:rPr>
          <w:rFonts w:ascii="Segoe UI Historic" w:hAnsi="Segoe UI Historic" w:cs="Segoe UI Historic"/>
        </w:rPr>
      </w:pPr>
      <w:r>
        <w:rPr>
          <w:rFonts w:ascii="Segoe UI Historic" w:hAnsi="Segoe UI Historic" w:cs="Segoe UI Historic"/>
        </w:rPr>
        <w:t>The platform</w:t>
      </w:r>
      <w:r w:rsidR="00FB760A" w:rsidRPr="00DA6B26">
        <w:rPr>
          <w:rFonts w:ascii="Segoe UI Historic" w:hAnsi="Segoe UI Historic" w:cs="Segoe UI Historic"/>
        </w:rPr>
        <w:t xml:space="preserve"> can be </w:t>
      </w:r>
      <w:r w:rsidR="00C4708D" w:rsidRPr="00DA6B26">
        <w:rPr>
          <w:rFonts w:ascii="Segoe UI Historic" w:hAnsi="Segoe UI Historic" w:cs="Segoe UI Historic"/>
        </w:rPr>
        <w:t>accessed</w:t>
      </w:r>
      <w:r w:rsidR="00FB760A" w:rsidRPr="00DA6B26">
        <w:rPr>
          <w:rFonts w:ascii="Segoe UI Historic" w:hAnsi="Segoe UI Historic" w:cs="Segoe UI Historic"/>
        </w:rPr>
        <w:t xml:space="preserve"> through web &amp; mobile GUIs. To automate business process the integrator can use “Low Code” tools to create the data model, business process, reporting and analytics by </w:t>
      </w:r>
      <w:r w:rsidR="00C4708D" w:rsidRPr="00DA6B26">
        <w:rPr>
          <w:rFonts w:ascii="Segoe UI Historic" w:hAnsi="Segoe UI Historic" w:cs="Segoe UI Historic"/>
        </w:rPr>
        <w:t>configuration</w:t>
      </w:r>
      <w:r w:rsidR="00FB760A" w:rsidRPr="00DA6B26">
        <w:rPr>
          <w:rFonts w:ascii="Segoe UI Historic" w:hAnsi="Segoe UI Historic" w:cs="Segoe UI Historic"/>
        </w:rPr>
        <w:t xml:space="preserve"> through the GUI. But for more sophisticated business needs, </w:t>
      </w:r>
      <w:proofErr w:type="gramStart"/>
      <w:r w:rsidR="000D4FA1" w:rsidRPr="00DA6B26">
        <w:rPr>
          <w:rFonts w:ascii="Segoe UI Historic" w:hAnsi="Segoe UI Historic" w:cs="Segoe UI Historic"/>
        </w:rPr>
        <w:t>a</w:t>
      </w:r>
      <w:proofErr w:type="gramEnd"/>
      <w:r w:rsidR="00FB760A" w:rsidRPr="00DA6B26">
        <w:rPr>
          <w:rFonts w:ascii="Segoe UI Historic" w:hAnsi="Segoe UI Historic" w:cs="Segoe UI Historic"/>
        </w:rPr>
        <w:t xml:space="preserve"> SDK is provided to develop fully custom apps </w:t>
      </w:r>
      <w:r w:rsidR="00DD24B6">
        <w:rPr>
          <w:rFonts w:ascii="Segoe UI Historic" w:hAnsi="Segoe UI Historic" w:cs="Segoe UI Historic"/>
        </w:rPr>
        <w:t>on the platform</w:t>
      </w:r>
      <w:r w:rsidR="00FB760A" w:rsidRPr="00DA6B26">
        <w:rPr>
          <w:rFonts w:ascii="Segoe UI Historic" w:hAnsi="Segoe UI Historic" w:cs="Segoe UI Historic"/>
        </w:rPr>
        <w:t>.</w:t>
      </w:r>
    </w:p>
    <w:p w14:paraId="254B9DC8" w14:textId="36DB4581" w:rsidR="00AB5555" w:rsidRDefault="00AB5555" w:rsidP="00AB5555">
      <w:pPr>
        <w:pStyle w:val="FirstParagraph"/>
        <w:jc w:val="both"/>
        <w:rPr>
          <w:rFonts w:ascii="Segoe UI Historic" w:hAnsi="Segoe UI Historic" w:cs="Segoe UI Historic"/>
        </w:rPr>
      </w:pPr>
      <w:r w:rsidRPr="00AB5555">
        <w:rPr>
          <w:rFonts w:ascii="Segoe UI Historic" w:hAnsi="Segoe UI Historic" w:cs="Segoe UI Historic"/>
        </w:rPr>
        <w:t>Salesforce is very versatile and provides software bricks specialized for certain types of organization</w:t>
      </w:r>
      <w:r>
        <w:rPr>
          <w:rFonts w:ascii="Segoe UI Historic" w:hAnsi="Segoe UI Historic" w:cs="Segoe UI Historic"/>
        </w:rPr>
        <w:t>s</w:t>
      </w:r>
      <w:r w:rsidRPr="00AB5555">
        <w:rPr>
          <w:rFonts w:ascii="Segoe UI Historic" w:hAnsi="Segoe UI Historic" w:cs="Segoe UI Historic"/>
        </w:rPr>
        <w:t xml:space="preserve">: </w:t>
      </w:r>
    </w:p>
    <w:p w14:paraId="1506349E" w14:textId="23579F23" w:rsidR="00AB5555" w:rsidRDefault="00AB5555" w:rsidP="00AB5555">
      <w:pPr>
        <w:pStyle w:val="BodyText"/>
      </w:pPr>
      <w:r w:rsidRPr="00AB5555">
        <w:rPr>
          <w:noProof/>
        </w:rPr>
        <w:drawing>
          <wp:inline distT="0" distB="0" distL="0" distR="0" wp14:anchorId="04A81936" wp14:editId="01A9EC4A">
            <wp:extent cx="5972810" cy="2131060"/>
            <wp:effectExtent l="0" t="0" r="8890" b="254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72810" cy="2131060"/>
                    </a:xfrm>
                    <a:prstGeom prst="rect">
                      <a:avLst/>
                    </a:prstGeom>
                  </pic:spPr>
                </pic:pic>
              </a:graphicData>
            </a:graphic>
          </wp:inline>
        </w:drawing>
      </w:r>
    </w:p>
    <w:p w14:paraId="4AA5A052" w14:textId="7AC13852" w:rsidR="00DD24B6" w:rsidRDefault="00DD24B6" w:rsidP="00AB5555">
      <w:pPr>
        <w:pStyle w:val="BodyText"/>
      </w:pPr>
      <w:r>
        <w:t>Salesforce skills are in demand as more and more companies adopt it to ease their way into the digital transition.</w:t>
      </w:r>
    </w:p>
    <w:p w14:paraId="63F5448C" w14:textId="0698A266" w:rsidR="00DD24B6" w:rsidRDefault="00DD24B6" w:rsidP="00AB5555">
      <w:pPr>
        <w:pStyle w:val="BodyText"/>
      </w:pPr>
      <w:r>
        <w:rPr>
          <w:noProof/>
        </w:rPr>
        <mc:AlternateContent>
          <mc:Choice Requires="wps">
            <w:drawing>
              <wp:anchor distT="0" distB="0" distL="114300" distR="114300" simplePos="0" relativeHeight="251745792" behindDoc="1" locked="0" layoutInCell="1" allowOverlap="1" wp14:anchorId="289AD4BC" wp14:editId="48F9FADF">
                <wp:simplePos x="0" y="0"/>
                <wp:positionH relativeFrom="column">
                  <wp:posOffset>1362075</wp:posOffset>
                </wp:positionH>
                <wp:positionV relativeFrom="paragraph">
                  <wp:posOffset>1935480</wp:posOffset>
                </wp:positionV>
                <wp:extent cx="3001010" cy="635"/>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001010" cy="635"/>
                        </a:xfrm>
                        <a:prstGeom prst="rect">
                          <a:avLst/>
                        </a:prstGeom>
                        <a:solidFill>
                          <a:prstClr val="white"/>
                        </a:solidFill>
                        <a:ln>
                          <a:noFill/>
                        </a:ln>
                      </wps:spPr>
                      <wps:txbx>
                        <w:txbxContent>
                          <w:p w14:paraId="7F40BC09" w14:textId="5FC60FAF" w:rsidR="00DD24B6" w:rsidRPr="00AB3CE2" w:rsidRDefault="00DD24B6" w:rsidP="00DD24B6">
                            <w:pPr>
                              <w:pStyle w:val="Caption"/>
                              <w:rPr>
                                <w:noProof/>
                              </w:rPr>
                            </w:pPr>
                            <w:bookmarkStart w:id="51" w:name="_Toc46783014"/>
                            <w:bookmarkStart w:id="52" w:name="_Toc46783110"/>
                            <w:r>
                              <w:t xml:space="preserve">Figure </w:t>
                            </w:r>
                            <w:r w:rsidR="001E3652">
                              <w:fldChar w:fldCharType="begin"/>
                            </w:r>
                            <w:r w:rsidR="001E3652">
                              <w:instrText xml:space="preserve"> SEQ Figure \* ARABIC </w:instrText>
                            </w:r>
                            <w:r w:rsidR="001E3652">
                              <w:fldChar w:fldCharType="separate"/>
                            </w:r>
                            <w:r w:rsidR="00326277">
                              <w:rPr>
                                <w:noProof/>
                              </w:rPr>
                              <w:t>4</w:t>
                            </w:r>
                            <w:r w:rsidR="001E3652">
                              <w:rPr>
                                <w:noProof/>
                              </w:rPr>
                              <w:fldChar w:fldCharType="end"/>
                            </w:r>
                            <w:r>
                              <w:t xml:space="preserve"> Salesforce's CRM Market Share</w:t>
                            </w:r>
                            <w:bookmarkEnd w:id="51"/>
                            <w:bookmarkEnd w:id="52"/>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89AD4BC" id="_x0000_t202" coordsize="21600,21600" o:spt="202" path="m,l,21600r21600,l21600,xe">
                <v:stroke joinstyle="miter"/>
                <v:path gradientshapeok="t" o:connecttype="rect"/>
              </v:shapetype>
              <v:shape id="Text Box 39" o:spid="_x0000_s1031" type="#_x0000_t202" style="position:absolute;margin-left:107.25pt;margin-top:152.4pt;width:236.3pt;height:.05pt;z-index:-251570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" stroked="f">
                <v:textbox style="mso-fit-shape-to-text:t" inset="0,0,0,0">
                  <w:txbxContent>
                    <w:p w14:paraId="7F40BC09" w14:textId="5FC60FAF" w:rsidR="00DD24B6" w:rsidRPr="00AB3CE2" w:rsidRDefault="00DD24B6" w:rsidP="00DD24B6">
                      <w:pPr>
                        <w:pStyle w:val="Caption"/>
                        <w:rPr>
                          <w:noProof/>
                        </w:rPr>
                      </w:pPr>
                      <w:bookmarkStart w:id="53" w:name="_Toc46783014"/>
                      <w:bookmarkStart w:id="54" w:name="_Toc46783110"/>
                      <w:r>
                        <w:t xml:space="preserve">Figure </w:t>
                      </w:r>
                      <w:r w:rsidR="001E3652">
                        <w:fldChar w:fldCharType="begin"/>
                      </w:r>
                      <w:r w:rsidR="001E3652">
                        <w:instrText xml:space="preserve"> SEQ Figure \* ARABIC </w:instrText>
                      </w:r>
                      <w:r w:rsidR="001E3652">
                        <w:fldChar w:fldCharType="separate"/>
                      </w:r>
                      <w:r w:rsidR="00326277">
                        <w:rPr>
                          <w:noProof/>
                        </w:rPr>
                        <w:t>4</w:t>
                      </w:r>
                      <w:r w:rsidR="001E3652">
                        <w:rPr>
                          <w:noProof/>
                        </w:rPr>
                        <w:fldChar w:fldCharType="end"/>
                      </w:r>
                      <w:r>
                        <w:t xml:space="preserve"> Salesforce's CRM Market Share</w:t>
                      </w:r>
                      <w:bookmarkEnd w:id="53"/>
                      <w:bookmarkEnd w:id="54"/>
                    </w:p>
                  </w:txbxContent>
                </v:textbox>
              </v:shape>
            </w:pict>
          </mc:Fallback>
        </mc:AlternateContent>
      </w:r>
      <w:r>
        <w:rPr>
          <w:noProof/>
        </w:rPr>
        <w:drawing>
          <wp:anchor distT="0" distB="0" distL="114300" distR="114300" simplePos="0" relativeHeight="251743744" behindDoc="1" locked="0" layoutInCell="1" allowOverlap="1" wp14:anchorId="0E40E890" wp14:editId="289FE0D3">
            <wp:simplePos x="0" y="0"/>
            <wp:positionH relativeFrom="margin">
              <wp:posOffset>1362417</wp:posOffset>
            </wp:positionH>
            <wp:positionV relativeFrom="paragraph">
              <wp:posOffset>6887</wp:posOffset>
            </wp:positionV>
            <wp:extent cx="3001108" cy="1872315"/>
            <wp:effectExtent l="0" t="0" r="8890" b="0"/>
            <wp:wrapNone/>
            <wp:docPr id="38" name="Picture 38" descr="IDC graph displayed in a tablet scr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DC graph displayed in a tablet screen"/>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01108" cy="18723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6FCFD1" w14:textId="2FD3BA51" w:rsidR="00AB5555" w:rsidRPr="00AB5555" w:rsidRDefault="00AB5555" w:rsidP="00AB5555">
      <w:r>
        <w:br w:type="page"/>
      </w:r>
    </w:p>
    <w:p w14:paraId="12EC2271" w14:textId="059023AC" w:rsidR="006C38E1" w:rsidRPr="00DA6B26" w:rsidRDefault="00C4708D" w:rsidP="00355B31">
      <w:pPr>
        <w:pStyle w:val="Heading3"/>
        <w:jc w:val="both"/>
        <w:rPr>
          <w:rFonts w:cs="Segoe UI Historic"/>
        </w:rPr>
      </w:pPr>
      <w:bookmarkStart w:id="55" w:name="salesfoce-applications-developement"/>
      <w:bookmarkStart w:id="56" w:name="_Toc47122085"/>
      <w:r w:rsidRPr="00DA6B26">
        <w:rPr>
          <w:rFonts w:cs="Segoe UI Historic"/>
        </w:rPr>
        <w:lastRenderedPageBreak/>
        <w:t>Salesforce</w:t>
      </w:r>
      <w:r w:rsidR="00FB760A" w:rsidRPr="00DA6B26">
        <w:rPr>
          <w:rFonts w:cs="Segoe UI Historic"/>
        </w:rPr>
        <w:t xml:space="preserve"> Applications </w:t>
      </w:r>
      <w:bookmarkEnd w:id="55"/>
      <w:r w:rsidRPr="00DA6B26">
        <w:rPr>
          <w:rFonts w:cs="Segoe UI Historic"/>
        </w:rPr>
        <w:t>Development</w:t>
      </w:r>
      <w:bookmarkEnd w:id="56"/>
    </w:p>
    <w:p w14:paraId="07F20659" w14:textId="73F7EFC4" w:rsidR="006C38E1" w:rsidRPr="00DA6B26"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Salesforce provides a Software </w:t>
      </w:r>
      <w:r w:rsidR="000D4FA1" w:rsidRPr="00DA6B26">
        <w:rPr>
          <w:rFonts w:ascii="Segoe UI Historic" w:hAnsi="Segoe UI Historic" w:cs="Segoe UI Historic"/>
        </w:rPr>
        <w:t>Development</w:t>
      </w:r>
      <w:r w:rsidRPr="00DA6B26">
        <w:rPr>
          <w:rFonts w:ascii="Segoe UI Historic" w:hAnsi="Segoe UI Historic" w:cs="Segoe UI Historic"/>
        </w:rPr>
        <w:t xml:space="preserve"> Kit containing several </w:t>
      </w:r>
      <w:r w:rsidR="00AB5555" w:rsidRPr="00DA6B26">
        <w:rPr>
          <w:rFonts w:ascii="Segoe UI Historic" w:hAnsi="Segoe UI Historic" w:cs="Segoe UI Historic"/>
        </w:rPr>
        <w:t>technologies:</w:t>
      </w:r>
    </w:p>
    <w:p w14:paraId="6AEA27C5" w14:textId="4753270F" w:rsidR="006C38E1" w:rsidRDefault="00FB760A" w:rsidP="00355B31">
      <w:pPr>
        <w:pStyle w:val="Heading4"/>
        <w:jc w:val="both"/>
        <w:rPr>
          <w:rFonts w:cs="Segoe UI Historic"/>
        </w:rPr>
      </w:pPr>
      <w:bookmarkStart w:id="57" w:name="database"/>
      <w:r w:rsidRPr="00DA6B26">
        <w:rPr>
          <w:rFonts w:cs="Segoe UI Historic"/>
        </w:rPr>
        <w:t>Database</w:t>
      </w:r>
      <w:bookmarkEnd w:id="57"/>
    </w:p>
    <w:p w14:paraId="5C0E50E0" w14:textId="358187C2" w:rsidR="002A3326" w:rsidRPr="002A3326" w:rsidRDefault="002A3326" w:rsidP="002A3326">
      <w:pPr>
        <w:pStyle w:val="BodyText"/>
        <w:jc w:val="both"/>
        <w:rPr>
          <w:rFonts w:ascii="Segoe UI Historic" w:hAnsi="Segoe UI Historic" w:cs="Segoe UI Historic"/>
          <w:iCs/>
        </w:rPr>
      </w:pPr>
      <w:r w:rsidRPr="002A3326">
        <w:rPr>
          <w:rFonts w:ascii="Segoe UI Historic" w:hAnsi="Segoe UI Historic" w:cs="Segoe UI Historic"/>
          <w:iCs/>
        </w:rPr>
        <w:t>Salesforce features an object-oriented database to store all the data required to model the organization’s business process. Developers can query data from Salesforce using SOQL and SOSL.</w:t>
      </w:r>
    </w:p>
    <w:p w14:paraId="3404AD8C" w14:textId="3729C454" w:rsidR="006C38E1"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SOQL (stands for Salesforce Object Query </w:t>
      </w:r>
      <w:r w:rsidR="000D4FA1" w:rsidRPr="00DA6B26">
        <w:rPr>
          <w:rFonts w:ascii="Segoe UI Historic" w:hAnsi="Segoe UI Historic" w:cs="Segoe UI Historic"/>
        </w:rPr>
        <w:t>Language</w:t>
      </w:r>
      <w:r w:rsidRPr="00DA6B26">
        <w:rPr>
          <w:rFonts w:ascii="Segoe UI Historic" w:hAnsi="Segoe UI Historic" w:cs="Segoe UI Historic"/>
        </w:rPr>
        <w:t xml:space="preserve">) is a SQL-like structured query </w:t>
      </w:r>
      <w:r w:rsidR="00382443" w:rsidRPr="00DA6B26">
        <w:rPr>
          <w:rFonts w:ascii="Segoe UI Historic" w:hAnsi="Segoe UI Historic" w:cs="Segoe UI Historic"/>
        </w:rPr>
        <w:t>language</w:t>
      </w:r>
      <w:r w:rsidRPr="00DA6B26">
        <w:rPr>
          <w:rFonts w:ascii="Segoe UI Historic" w:hAnsi="Segoe UI Historic" w:cs="Segoe UI Historic"/>
        </w:rPr>
        <w:t xml:space="preserve"> the fetch data from Salesforce’s database. Joins are express</w:t>
      </w:r>
      <w:r w:rsidR="00996804">
        <w:rPr>
          <w:rFonts w:ascii="Segoe UI Historic" w:hAnsi="Segoe UI Historic" w:cs="Segoe UI Historic"/>
        </w:rPr>
        <w:t>ed</w:t>
      </w:r>
      <w:r w:rsidRPr="00DA6B26">
        <w:rPr>
          <w:rFonts w:ascii="Segoe UI Historic" w:hAnsi="Segoe UI Historic" w:cs="Segoe UI Historic"/>
        </w:rPr>
        <w:t xml:space="preserve"> to an objects-</w:t>
      </w:r>
      <w:r w:rsidR="00702114">
        <w:rPr>
          <w:rFonts w:ascii="Segoe UI Historic" w:hAnsi="Segoe UI Historic" w:cs="Segoe UI Historic"/>
        </w:rPr>
        <w:t>oriented</w:t>
      </w:r>
      <w:r w:rsidRPr="00DA6B26">
        <w:rPr>
          <w:rFonts w:ascii="Segoe UI Historic" w:hAnsi="Segoe UI Historic" w:cs="Segoe UI Historic"/>
        </w:rPr>
        <w:t xml:space="preserve"> syntax with lookup fields.</w:t>
      </w:r>
    </w:p>
    <w:p w14:paraId="5A2BFF40" w14:textId="22DB116C" w:rsidR="006C38E1" w:rsidRDefault="00BA5447" w:rsidP="00382443">
      <w:pPr>
        <w:pStyle w:val="BodyText"/>
        <w:rPr>
          <w:rFonts w:ascii="Segoe UI Historic" w:hAnsi="Segoe UI Historic" w:cs="Segoe UI Historic"/>
          <w:i/>
        </w:rPr>
      </w:pPr>
      <w:r>
        <w:rPr>
          <w:noProof/>
        </w:rPr>
        <mc:AlternateContent>
          <mc:Choice Requires="wps">
            <w:drawing>
              <wp:anchor distT="0" distB="0" distL="114300" distR="114300" simplePos="0" relativeHeight="251735552" behindDoc="0" locked="0" layoutInCell="1" allowOverlap="1" wp14:anchorId="01CF4FF6" wp14:editId="7A7F6B23">
                <wp:simplePos x="0" y="0"/>
                <wp:positionH relativeFrom="column">
                  <wp:posOffset>7678</wp:posOffset>
                </wp:positionH>
                <wp:positionV relativeFrom="paragraph">
                  <wp:posOffset>-5253</wp:posOffset>
                </wp:positionV>
                <wp:extent cx="5960745" cy="527685"/>
                <wp:effectExtent l="0" t="0" r="20955" b="24765"/>
                <wp:wrapTopAndBottom/>
                <wp:docPr id="7"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0745" cy="527685"/>
                        </a:xfrm>
                        <a:prstGeom prst="rect">
                          <a:avLst/>
                        </a:prstGeom>
                        <a:solidFill>
                          <a:schemeClr val="bg1">
                            <a:lumMod val="95000"/>
                            <a:lumOff val="0"/>
                          </a:schemeClr>
                        </a:solidFill>
                        <a:ln w="9525">
                          <a:solidFill>
                            <a:schemeClr val="bg1">
                              <a:lumMod val="50000"/>
                              <a:lumOff val="0"/>
                            </a:schemeClr>
                          </a:solidFill>
                          <a:miter lim="800000"/>
                          <a:headEnd/>
                          <a:tailEnd/>
                        </a:ln>
                      </wps:spPr>
                      <wps:txbx>
                        <w:txbxContent>
                          <w:p w14:paraId="2940B8EA" w14:textId="77777777" w:rsidR="00AD511C" w:rsidRPr="000D4FA1"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0D4FA1">
                              <w:rPr>
                                <w:rFonts w:ascii="Courier New" w:eastAsia="Times New Roman" w:hAnsi="Courier New" w:cs="Courier New"/>
                                <w:color w:val="0000FF"/>
                                <w:sz w:val="21"/>
                                <w:szCs w:val="21"/>
                                <w:bdr w:val="none" w:sz="0" w:space="0" w:color="auto" w:frame="1"/>
                                <w:lang w:eastAsia="fr-FR"/>
                              </w:rPr>
                              <w:t>SELECT</w:t>
                            </w:r>
                            <w:r w:rsidRPr="000D4FA1">
                              <w:rPr>
                                <w:rFonts w:ascii="Courier New" w:eastAsia="Times New Roman" w:hAnsi="Courier New" w:cs="Courier New"/>
                                <w:color w:val="000000"/>
                                <w:sz w:val="21"/>
                                <w:szCs w:val="21"/>
                                <w:lang w:eastAsia="fr-FR"/>
                              </w:rPr>
                              <w:t xml:space="preserve"> </w:t>
                            </w:r>
                            <w:proofErr w:type="spellStart"/>
                            <w:proofErr w:type="gramStart"/>
                            <w:r w:rsidRPr="000D4FA1">
                              <w:rPr>
                                <w:rFonts w:ascii="Courier New" w:eastAsia="Times New Roman" w:hAnsi="Courier New" w:cs="Courier New"/>
                                <w:color w:val="0000FF"/>
                                <w:sz w:val="21"/>
                                <w:szCs w:val="21"/>
                                <w:bdr w:val="none" w:sz="0" w:space="0" w:color="auto" w:frame="1"/>
                                <w:lang w:eastAsia="fr-FR"/>
                              </w:rPr>
                              <w:t>Id</w:t>
                            </w:r>
                            <w:r w:rsidRPr="000D4FA1">
                              <w:rPr>
                                <w:rFonts w:ascii="Courier New" w:eastAsia="Times New Roman" w:hAnsi="Courier New" w:cs="Courier New"/>
                                <w:color w:val="000000"/>
                                <w:sz w:val="21"/>
                                <w:szCs w:val="21"/>
                                <w:lang w:eastAsia="fr-FR"/>
                              </w:rPr>
                              <w:t>,User</w:t>
                            </w:r>
                            <w:proofErr w:type="gramEnd"/>
                            <w:r w:rsidRPr="000D4FA1">
                              <w:rPr>
                                <w:rFonts w:ascii="Courier New" w:eastAsia="Times New Roman" w:hAnsi="Courier New" w:cs="Courier New"/>
                                <w:color w:val="000000"/>
                                <w:sz w:val="21"/>
                                <w:szCs w:val="21"/>
                                <w:lang w:eastAsia="fr-FR"/>
                              </w:rPr>
                              <w:t>__r.Name,User__c</w:t>
                            </w:r>
                            <w:proofErr w:type="spellEnd"/>
                            <w:r w:rsidRPr="000D4FA1">
                              <w:rPr>
                                <w:rFonts w:ascii="Courier New" w:eastAsia="Times New Roman" w:hAnsi="Courier New" w:cs="Courier New"/>
                                <w:color w:val="000000"/>
                                <w:sz w:val="21"/>
                                <w:szCs w:val="21"/>
                                <w:lang w:eastAsia="fr-FR"/>
                              </w:rPr>
                              <w:t xml:space="preserve">, </w:t>
                            </w:r>
                            <w:r w:rsidRPr="000D4FA1">
                              <w:rPr>
                                <w:rFonts w:ascii="Courier New" w:eastAsia="Times New Roman" w:hAnsi="Courier New" w:cs="Courier New"/>
                                <w:color w:val="0000FF"/>
                                <w:sz w:val="21"/>
                                <w:szCs w:val="21"/>
                                <w:bdr w:val="none" w:sz="0" w:space="0" w:color="auto" w:frame="1"/>
                                <w:lang w:eastAsia="fr-FR"/>
                              </w:rPr>
                              <w:t>FROM</w:t>
                            </w:r>
                            <w:r w:rsidRPr="000D4FA1">
                              <w:rPr>
                                <w:rFonts w:ascii="Courier New" w:eastAsia="Times New Roman" w:hAnsi="Courier New" w:cs="Courier New"/>
                                <w:color w:val="000000"/>
                                <w:sz w:val="21"/>
                                <w:szCs w:val="21"/>
                                <w:lang w:eastAsia="fr-FR"/>
                              </w:rPr>
                              <w:t xml:space="preserve"> </w:t>
                            </w:r>
                            <w:proofErr w:type="spellStart"/>
                            <w:r w:rsidRPr="000D4FA1">
                              <w:rPr>
                                <w:rFonts w:ascii="Courier New" w:eastAsia="Times New Roman" w:hAnsi="Courier New" w:cs="Courier New"/>
                                <w:color w:val="000000"/>
                                <w:sz w:val="21"/>
                                <w:szCs w:val="21"/>
                                <w:lang w:eastAsia="fr-FR"/>
                              </w:rPr>
                              <w:t>EFX_User_Additionnal_Info</w:t>
                            </w:r>
                            <w:proofErr w:type="spellEnd"/>
                            <w:r w:rsidRPr="000D4FA1">
                              <w:rPr>
                                <w:rFonts w:ascii="Courier New" w:eastAsia="Times New Roman" w:hAnsi="Courier New" w:cs="Courier New"/>
                                <w:color w:val="000000"/>
                                <w:sz w:val="21"/>
                                <w:szCs w:val="21"/>
                                <w:lang w:eastAsia="fr-FR"/>
                              </w:rPr>
                              <w:t xml:space="preserve"> </w:t>
                            </w:r>
                            <w:r w:rsidRPr="000D4FA1">
                              <w:rPr>
                                <w:rFonts w:ascii="Courier New" w:eastAsia="Times New Roman" w:hAnsi="Courier New" w:cs="Courier New"/>
                                <w:color w:val="0000FF"/>
                                <w:sz w:val="21"/>
                                <w:szCs w:val="21"/>
                                <w:bdr w:val="none" w:sz="0" w:space="0" w:color="auto" w:frame="1"/>
                                <w:lang w:eastAsia="fr-FR"/>
                              </w:rPr>
                              <w:t>WHERE</w:t>
                            </w:r>
                            <w:r w:rsidRPr="000D4FA1">
                              <w:rPr>
                                <w:rFonts w:ascii="Courier New" w:eastAsia="Times New Roman" w:hAnsi="Courier New" w:cs="Courier New"/>
                                <w:color w:val="000000"/>
                                <w:sz w:val="21"/>
                                <w:szCs w:val="21"/>
                                <w:lang w:eastAsia="fr-FR"/>
                              </w:rPr>
                              <w:t xml:space="preserve"> </w:t>
                            </w:r>
                            <w:proofErr w:type="spellStart"/>
                            <w:r w:rsidRPr="000D4FA1">
                              <w:rPr>
                                <w:rFonts w:ascii="Courier New" w:eastAsia="Times New Roman" w:hAnsi="Courier New" w:cs="Courier New"/>
                                <w:color w:val="000000"/>
                                <w:sz w:val="21"/>
                                <w:szCs w:val="21"/>
                                <w:lang w:eastAsia="fr-FR"/>
                              </w:rPr>
                              <w:t>Country__c</w:t>
                            </w:r>
                            <w:proofErr w:type="spellEnd"/>
                            <w:r w:rsidRPr="000D4FA1">
                              <w:rPr>
                                <w:rFonts w:ascii="Courier New" w:eastAsia="Times New Roman" w:hAnsi="Courier New" w:cs="Courier New"/>
                                <w:color w:val="000000"/>
                                <w:sz w:val="21"/>
                                <w:szCs w:val="21"/>
                                <w:lang w:eastAsia="fr-FR"/>
                              </w:rPr>
                              <w:t xml:space="preserve"> = </w:t>
                            </w:r>
                            <w:r w:rsidRPr="000D4FA1">
                              <w:rPr>
                                <w:rFonts w:ascii="Courier New" w:eastAsia="Times New Roman" w:hAnsi="Courier New" w:cs="Courier New"/>
                                <w:color w:val="A31515"/>
                                <w:sz w:val="21"/>
                                <w:szCs w:val="21"/>
                                <w:bdr w:val="none" w:sz="0" w:space="0" w:color="auto" w:frame="1"/>
                                <w:lang w:eastAsia="fr-FR"/>
                              </w:rPr>
                              <w:t>'France'</w:t>
                            </w:r>
                          </w:p>
                          <w:p w14:paraId="43C2F513" w14:textId="77777777" w:rsidR="00AD511C" w:rsidRDefault="00AD511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CF4FF6" id="AutoShape 35" o:spid="_x0000_s1032" style="position:absolute;margin-left:.6pt;margin-top:-.4pt;width:469.35pt;height:41.55pt;z-index:25173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" fillcolor="#f2f2f2 [3052]" strokecolor="#7f7f7f [1612]">
                <v:textbox>
                  <w:txbxContent>
                    <w:p w14:paraId="2940B8EA" w14:textId="77777777" w:rsidR="00AD511C" w:rsidRPr="000D4FA1"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0D4FA1">
                        <w:rPr>
                          <w:rFonts w:ascii="Courier New" w:eastAsia="Times New Roman" w:hAnsi="Courier New" w:cs="Courier New"/>
                          <w:color w:val="0000FF"/>
                          <w:sz w:val="21"/>
                          <w:szCs w:val="21"/>
                          <w:bdr w:val="none" w:sz="0" w:space="0" w:color="auto" w:frame="1"/>
                          <w:lang w:eastAsia="fr-FR"/>
                        </w:rPr>
                        <w:t>SELECT</w:t>
                      </w:r>
                      <w:r w:rsidRPr="000D4FA1">
                        <w:rPr>
                          <w:rFonts w:ascii="Courier New" w:eastAsia="Times New Roman" w:hAnsi="Courier New" w:cs="Courier New"/>
                          <w:color w:val="000000"/>
                          <w:sz w:val="21"/>
                          <w:szCs w:val="21"/>
                          <w:lang w:eastAsia="fr-FR"/>
                        </w:rPr>
                        <w:t xml:space="preserve"> </w:t>
                      </w:r>
                      <w:proofErr w:type="spellStart"/>
                      <w:proofErr w:type="gramStart"/>
                      <w:r w:rsidRPr="000D4FA1">
                        <w:rPr>
                          <w:rFonts w:ascii="Courier New" w:eastAsia="Times New Roman" w:hAnsi="Courier New" w:cs="Courier New"/>
                          <w:color w:val="0000FF"/>
                          <w:sz w:val="21"/>
                          <w:szCs w:val="21"/>
                          <w:bdr w:val="none" w:sz="0" w:space="0" w:color="auto" w:frame="1"/>
                          <w:lang w:eastAsia="fr-FR"/>
                        </w:rPr>
                        <w:t>Id</w:t>
                      </w:r>
                      <w:r w:rsidRPr="000D4FA1">
                        <w:rPr>
                          <w:rFonts w:ascii="Courier New" w:eastAsia="Times New Roman" w:hAnsi="Courier New" w:cs="Courier New"/>
                          <w:color w:val="000000"/>
                          <w:sz w:val="21"/>
                          <w:szCs w:val="21"/>
                          <w:lang w:eastAsia="fr-FR"/>
                        </w:rPr>
                        <w:t>,User</w:t>
                      </w:r>
                      <w:proofErr w:type="gramEnd"/>
                      <w:r w:rsidRPr="000D4FA1">
                        <w:rPr>
                          <w:rFonts w:ascii="Courier New" w:eastAsia="Times New Roman" w:hAnsi="Courier New" w:cs="Courier New"/>
                          <w:color w:val="000000"/>
                          <w:sz w:val="21"/>
                          <w:szCs w:val="21"/>
                          <w:lang w:eastAsia="fr-FR"/>
                        </w:rPr>
                        <w:t>__r.Name,User__c</w:t>
                      </w:r>
                      <w:proofErr w:type="spellEnd"/>
                      <w:r w:rsidRPr="000D4FA1">
                        <w:rPr>
                          <w:rFonts w:ascii="Courier New" w:eastAsia="Times New Roman" w:hAnsi="Courier New" w:cs="Courier New"/>
                          <w:color w:val="000000"/>
                          <w:sz w:val="21"/>
                          <w:szCs w:val="21"/>
                          <w:lang w:eastAsia="fr-FR"/>
                        </w:rPr>
                        <w:t xml:space="preserve">, </w:t>
                      </w:r>
                      <w:r w:rsidRPr="000D4FA1">
                        <w:rPr>
                          <w:rFonts w:ascii="Courier New" w:eastAsia="Times New Roman" w:hAnsi="Courier New" w:cs="Courier New"/>
                          <w:color w:val="0000FF"/>
                          <w:sz w:val="21"/>
                          <w:szCs w:val="21"/>
                          <w:bdr w:val="none" w:sz="0" w:space="0" w:color="auto" w:frame="1"/>
                          <w:lang w:eastAsia="fr-FR"/>
                        </w:rPr>
                        <w:t>FROM</w:t>
                      </w:r>
                      <w:r w:rsidRPr="000D4FA1">
                        <w:rPr>
                          <w:rFonts w:ascii="Courier New" w:eastAsia="Times New Roman" w:hAnsi="Courier New" w:cs="Courier New"/>
                          <w:color w:val="000000"/>
                          <w:sz w:val="21"/>
                          <w:szCs w:val="21"/>
                          <w:lang w:eastAsia="fr-FR"/>
                        </w:rPr>
                        <w:t xml:space="preserve"> </w:t>
                      </w:r>
                      <w:proofErr w:type="spellStart"/>
                      <w:r w:rsidRPr="000D4FA1">
                        <w:rPr>
                          <w:rFonts w:ascii="Courier New" w:eastAsia="Times New Roman" w:hAnsi="Courier New" w:cs="Courier New"/>
                          <w:color w:val="000000"/>
                          <w:sz w:val="21"/>
                          <w:szCs w:val="21"/>
                          <w:lang w:eastAsia="fr-FR"/>
                        </w:rPr>
                        <w:t>EFX_User_Additionnal_Info</w:t>
                      </w:r>
                      <w:proofErr w:type="spellEnd"/>
                      <w:r w:rsidRPr="000D4FA1">
                        <w:rPr>
                          <w:rFonts w:ascii="Courier New" w:eastAsia="Times New Roman" w:hAnsi="Courier New" w:cs="Courier New"/>
                          <w:color w:val="000000"/>
                          <w:sz w:val="21"/>
                          <w:szCs w:val="21"/>
                          <w:lang w:eastAsia="fr-FR"/>
                        </w:rPr>
                        <w:t xml:space="preserve"> </w:t>
                      </w:r>
                      <w:r w:rsidRPr="000D4FA1">
                        <w:rPr>
                          <w:rFonts w:ascii="Courier New" w:eastAsia="Times New Roman" w:hAnsi="Courier New" w:cs="Courier New"/>
                          <w:color w:val="0000FF"/>
                          <w:sz w:val="21"/>
                          <w:szCs w:val="21"/>
                          <w:bdr w:val="none" w:sz="0" w:space="0" w:color="auto" w:frame="1"/>
                          <w:lang w:eastAsia="fr-FR"/>
                        </w:rPr>
                        <w:t>WHERE</w:t>
                      </w:r>
                      <w:r w:rsidRPr="000D4FA1">
                        <w:rPr>
                          <w:rFonts w:ascii="Courier New" w:eastAsia="Times New Roman" w:hAnsi="Courier New" w:cs="Courier New"/>
                          <w:color w:val="000000"/>
                          <w:sz w:val="21"/>
                          <w:szCs w:val="21"/>
                          <w:lang w:eastAsia="fr-FR"/>
                        </w:rPr>
                        <w:t xml:space="preserve"> </w:t>
                      </w:r>
                      <w:proofErr w:type="spellStart"/>
                      <w:r w:rsidRPr="000D4FA1">
                        <w:rPr>
                          <w:rFonts w:ascii="Courier New" w:eastAsia="Times New Roman" w:hAnsi="Courier New" w:cs="Courier New"/>
                          <w:color w:val="000000"/>
                          <w:sz w:val="21"/>
                          <w:szCs w:val="21"/>
                          <w:lang w:eastAsia="fr-FR"/>
                        </w:rPr>
                        <w:t>Country__c</w:t>
                      </w:r>
                      <w:proofErr w:type="spellEnd"/>
                      <w:r w:rsidRPr="000D4FA1">
                        <w:rPr>
                          <w:rFonts w:ascii="Courier New" w:eastAsia="Times New Roman" w:hAnsi="Courier New" w:cs="Courier New"/>
                          <w:color w:val="000000"/>
                          <w:sz w:val="21"/>
                          <w:szCs w:val="21"/>
                          <w:lang w:eastAsia="fr-FR"/>
                        </w:rPr>
                        <w:t xml:space="preserve"> = </w:t>
                      </w:r>
                      <w:r w:rsidRPr="000D4FA1">
                        <w:rPr>
                          <w:rFonts w:ascii="Courier New" w:eastAsia="Times New Roman" w:hAnsi="Courier New" w:cs="Courier New"/>
                          <w:color w:val="A31515"/>
                          <w:sz w:val="21"/>
                          <w:szCs w:val="21"/>
                          <w:bdr w:val="none" w:sz="0" w:space="0" w:color="auto" w:frame="1"/>
                          <w:lang w:eastAsia="fr-FR"/>
                        </w:rPr>
                        <w:t>'France'</w:t>
                      </w:r>
                    </w:p>
                    <w:p w14:paraId="43C2F513" w14:textId="77777777" w:rsidR="00AD511C" w:rsidRDefault="00AD511C"/>
                  </w:txbxContent>
                </v:textbox>
                <w10:wrap type="topAndBottom"/>
              </v:rect>
            </w:pict>
          </mc:Fallback>
        </mc:AlternateContent>
      </w:r>
      <w:proofErr w:type="spellStart"/>
      <w:r w:rsidR="00FB760A" w:rsidRPr="00DA6B26">
        <w:rPr>
          <w:rStyle w:val="VerbatimChar"/>
          <w:rFonts w:ascii="Segoe UI Historic" w:hAnsi="Segoe UI Historic" w:cs="Segoe UI Historic"/>
          <w:i/>
        </w:rPr>
        <w:t>User__r</w:t>
      </w:r>
      <w:proofErr w:type="spellEnd"/>
      <w:r w:rsidR="00FB760A" w:rsidRPr="00DA6B26">
        <w:rPr>
          <w:rFonts w:ascii="Segoe UI Historic" w:hAnsi="Segoe UI Historic" w:cs="Segoe UI Historic"/>
          <w:i/>
        </w:rPr>
        <w:t xml:space="preserve"> is a lookup field on the user object </w:t>
      </w:r>
      <w:proofErr w:type="spellStart"/>
      <w:r w:rsidR="00FB760A" w:rsidRPr="00DA6B26">
        <w:rPr>
          <w:rFonts w:ascii="Segoe UI Historic" w:hAnsi="Segoe UI Historic" w:cs="Segoe UI Historic"/>
          <w:i/>
        </w:rPr>
        <w:t>wihch</w:t>
      </w:r>
      <w:proofErr w:type="spellEnd"/>
      <w:r w:rsidR="00FB760A" w:rsidRPr="00DA6B26">
        <w:rPr>
          <w:rFonts w:ascii="Segoe UI Historic" w:hAnsi="Segoe UI Historic" w:cs="Segoe UI Historic"/>
          <w:i/>
        </w:rPr>
        <w:t xml:space="preserve"> uses </w:t>
      </w:r>
      <w:proofErr w:type="spellStart"/>
      <w:r w:rsidR="00FB760A" w:rsidRPr="00DA6B26">
        <w:rPr>
          <w:rStyle w:val="VerbatimChar"/>
          <w:rFonts w:ascii="Segoe UI Historic" w:hAnsi="Segoe UI Historic" w:cs="Segoe UI Historic"/>
          <w:i/>
        </w:rPr>
        <w:t>User__c</w:t>
      </w:r>
      <w:proofErr w:type="spellEnd"/>
      <w:r w:rsidR="00FB760A" w:rsidRPr="00DA6B26">
        <w:rPr>
          <w:rFonts w:ascii="Segoe UI Historic" w:hAnsi="Segoe UI Historic" w:cs="Segoe UI Historic"/>
          <w:i/>
        </w:rPr>
        <w:t xml:space="preserve"> as foreign key.</w:t>
      </w:r>
    </w:p>
    <w:p w14:paraId="735F81EF" w14:textId="6943C4AD" w:rsidR="002A3326" w:rsidRDefault="002A3326" w:rsidP="002A3326">
      <w:pPr>
        <w:pStyle w:val="BodyText"/>
        <w:jc w:val="both"/>
        <w:rPr>
          <w:rFonts w:ascii="Segoe UI Historic" w:hAnsi="Segoe UI Historic" w:cs="Segoe UI Historic"/>
          <w:iCs/>
        </w:rPr>
      </w:pPr>
      <w:r>
        <w:rPr>
          <w:noProof/>
        </w:rPr>
        <mc:AlternateContent>
          <mc:Choice Requires="wps">
            <w:drawing>
              <wp:anchor distT="0" distB="0" distL="114300" distR="114300" simplePos="0" relativeHeight="251741696" behindDoc="0" locked="0" layoutInCell="1" allowOverlap="1" wp14:anchorId="17B8AF3C" wp14:editId="11D268A2">
                <wp:simplePos x="0" y="0"/>
                <wp:positionH relativeFrom="margin">
                  <wp:align>left</wp:align>
                </wp:positionH>
                <wp:positionV relativeFrom="paragraph">
                  <wp:posOffset>725512</wp:posOffset>
                </wp:positionV>
                <wp:extent cx="5960745" cy="636905"/>
                <wp:effectExtent l="0" t="0" r="20955" b="10795"/>
                <wp:wrapTopAndBottom/>
                <wp:docPr id="36"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0745" cy="636905"/>
                        </a:xfrm>
                        <a:prstGeom prst="rect">
                          <a:avLst/>
                        </a:prstGeom>
                        <a:solidFill>
                          <a:schemeClr val="bg1">
                            <a:lumMod val="95000"/>
                            <a:lumOff val="0"/>
                          </a:schemeClr>
                        </a:solidFill>
                        <a:ln w="9525">
                          <a:solidFill>
                            <a:schemeClr val="bg1">
                              <a:lumMod val="50000"/>
                              <a:lumOff val="0"/>
                            </a:schemeClr>
                          </a:solidFill>
                          <a:miter lim="800000"/>
                          <a:headEnd/>
                          <a:tailEnd/>
                        </a:ln>
                      </wps:spPr>
                      <wps:txbx>
                        <w:txbxContent>
                          <w:p w14:paraId="18DE4A6B" w14:textId="77777777" w:rsidR="00AD511C" w:rsidRDefault="00AD511C" w:rsidP="00382443">
                            <w:pPr>
                              <w:rPr>
                                <w:rFonts w:ascii="Courier New" w:eastAsia="Times New Roman" w:hAnsi="Courier New" w:cs="Courier New"/>
                                <w:color w:val="000000"/>
                                <w:sz w:val="20"/>
                                <w:szCs w:val="20"/>
                                <w:lang w:eastAsia="fr-FR"/>
                              </w:rPr>
                            </w:pPr>
                            <w:r w:rsidRPr="00382443">
                              <w:rPr>
                                <w:rFonts w:ascii="Courier New" w:eastAsia="Times New Roman" w:hAnsi="Courier New" w:cs="Courier New"/>
                                <w:color w:val="0000FF"/>
                                <w:sz w:val="20"/>
                                <w:szCs w:val="20"/>
                                <w:bdr w:val="none" w:sz="0" w:space="0" w:color="auto" w:frame="1"/>
                                <w:lang w:eastAsia="fr-FR"/>
                              </w:rPr>
                              <w:t>FIND</w:t>
                            </w:r>
                            <w:r w:rsidRPr="00382443">
                              <w:rPr>
                                <w:rFonts w:ascii="Courier New" w:eastAsia="Times New Roman" w:hAnsi="Courier New" w:cs="Courier New"/>
                                <w:color w:val="000000"/>
                                <w:sz w:val="20"/>
                                <w:szCs w:val="20"/>
                                <w:lang w:eastAsia="fr-FR"/>
                              </w:rPr>
                              <w:t xml:space="preserve"> </w:t>
                            </w:r>
                            <w:r w:rsidRPr="00382443">
                              <w:rPr>
                                <w:rFonts w:ascii="Courier New" w:eastAsia="Times New Roman" w:hAnsi="Courier New" w:cs="Courier New"/>
                                <w:color w:val="A31515"/>
                                <w:sz w:val="20"/>
                                <w:szCs w:val="20"/>
                                <w:bdr w:val="none" w:sz="0" w:space="0" w:color="auto" w:frame="1"/>
                                <w:lang w:eastAsia="fr-FR"/>
                              </w:rPr>
                              <w:t>'SFDC'</w:t>
                            </w:r>
                            <w:r w:rsidRPr="00382443">
                              <w:rPr>
                                <w:rFonts w:ascii="Courier New" w:eastAsia="Times New Roman" w:hAnsi="Courier New" w:cs="Courier New"/>
                                <w:color w:val="000000"/>
                                <w:sz w:val="20"/>
                                <w:szCs w:val="20"/>
                                <w:lang w:eastAsia="fr-FR"/>
                              </w:rPr>
                              <w:t xml:space="preserve"> </w:t>
                            </w:r>
                            <w:r w:rsidRPr="00382443">
                              <w:rPr>
                                <w:rFonts w:ascii="Courier New" w:eastAsia="Times New Roman" w:hAnsi="Courier New" w:cs="Courier New"/>
                                <w:color w:val="0000FF"/>
                                <w:sz w:val="20"/>
                                <w:szCs w:val="20"/>
                                <w:bdr w:val="none" w:sz="0" w:space="0" w:color="auto" w:frame="1"/>
                                <w:lang w:eastAsia="fr-FR"/>
                              </w:rPr>
                              <w:t>IN</w:t>
                            </w:r>
                            <w:r w:rsidRPr="00382443">
                              <w:rPr>
                                <w:rFonts w:ascii="Courier New" w:eastAsia="Times New Roman" w:hAnsi="Courier New" w:cs="Courier New"/>
                                <w:color w:val="000000"/>
                                <w:sz w:val="20"/>
                                <w:szCs w:val="20"/>
                                <w:lang w:eastAsia="fr-FR"/>
                              </w:rPr>
                              <w:t xml:space="preserve"> ALL FIELDS </w:t>
                            </w:r>
                          </w:p>
                          <w:p w14:paraId="37EDBBD6" w14:textId="77C9EEE2" w:rsidR="00AD511C" w:rsidRPr="00382443" w:rsidRDefault="00AD511C" w:rsidP="00382443">
                            <w:pPr>
                              <w:rPr>
                                <w:rFonts w:ascii="Courier New" w:eastAsia="Times New Roman" w:hAnsi="Courier New" w:cs="Courier New"/>
                                <w:color w:val="000000"/>
                                <w:sz w:val="20"/>
                                <w:szCs w:val="20"/>
                                <w:lang w:eastAsia="fr-FR"/>
                              </w:rPr>
                            </w:pPr>
                            <w:r w:rsidRPr="00382443">
                              <w:rPr>
                                <w:rFonts w:ascii="Courier New" w:eastAsia="Times New Roman" w:hAnsi="Courier New" w:cs="Courier New"/>
                                <w:color w:val="000000"/>
                                <w:sz w:val="20"/>
                                <w:szCs w:val="20"/>
                                <w:lang w:eastAsia="fr-FR"/>
                              </w:rPr>
                              <w:t xml:space="preserve">RETURNING </w:t>
                            </w:r>
                            <w:proofErr w:type="gramStart"/>
                            <w:r w:rsidRPr="00382443">
                              <w:rPr>
                                <w:rFonts w:ascii="Courier New" w:eastAsia="Times New Roman" w:hAnsi="Courier New" w:cs="Courier New"/>
                                <w:color w:val="000000"/>
                                <w:sz w:val="20"/>
                                <w:szCs w:val="20"/>
                                <w:lang w:eastAsia="fr-FR"/>
                              </w:rPr>
                              <w:t>Account(</w:t>
                            </w:r>
                            <w:proofErr w:type="gramEnd"/>
                            <w:r w:rsidRPr="00382443">
                              <w:rPr>
                                <w:rFonts w:ascii="Courier New" w:eastAsia="Times New Roman" w:hAnsi="Courier New" w:cs="Courier New"/>
                                <w:color w:val="0000FF"/>
                                <w:sz w:val="20"/>
                                <w:szCs w:val="20"/>
                                <w:bdr w:val="none" w:sz="0" w:space="0" w:color="auto" w:frame="1"/>
                                <w:lang w:eastAsia="fr-FR"/>
                              </w:rPr>
                              <w:t>Name</w:t>
                            </w:r>
                            <w:r w:rsidRPr="00382443">
                              <w:rPr>
                                <w:rFonts w:ascii="Courier New" w:eastAsia="Times New Roman" w:hAnsi="Courier New" w:cs="Courier New"/>
                                <w:color w:val="000000"/>
                                <w:sz w:val="20"/>
                                <w:szCs w:val="20"/>
                                <w:lang w:eastAsia="fr-FR"/>
                              </w:rPr>
                              <w:t>), Contact(</w:t>
                            </w:r>
                            <w:proofErr w:type="spellStart"/>
                            <w:r w:rsidRPr="00382443">
                              <w:rPr>
                                <w:rFonts w:ascii="Courier New" w:eastAsia="Times New Roman" w:hAnsi="Courier New" w:cs="Courier New"/>
                                <w:color w:val="000000"/>
                                <w:sz w:val="20"/>
                                <w:szCs w:val="20"/>
                                <w:lang w:eastAsia="fr-FR"/>
                              </w:rPr>
                              <w:t>FirstName,LastName</w:t>
                            </w:r>
                            <w:proofErr w:type="spellEnd"/>
                            <w:r w:rsidRPr="00382443">
                              <w:rPr>
                                <w:rFonts w:ascii="Courier New" w:eastAsia="Times New Roman" w:hAnsi="Courier New" w:cs="Courier New"/>
                                <w:color w:val="000000"/>
                                <w:sz w:val="20"/>
                                <w:szCs w:val="20"/>
                                <w:lang w:eastAsia="fr-FR"/>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B8AF3C" id="_x0000_s1033" style="position:absolute;left:0;text-align:left;margin-left:0;margin-top:57.15pt;width:469.35pt;height:50.15pt;z-index:251741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" fillcolor="#f2f2f2 [3052]" strokecolor="#7f7f7f [1612]">
                <v:textbox>
                  <w:txbxContent>
                    <w:p w14:paraId="18DE4A6B" w14:textId="77777777" w:rsidR="00AD511C" w:rsidRDefault="00AD511C" w:rsidP="00382443">
                      <w:pPr>
                        <w:rPr>
                          <w:rFonts w:ascii="Courier New" w:eastAsia="Times New Roman" w:hAnsi="Courier New" w:cs="Courier New"/>
                          <w:color w:val="000000"/>
                          <w:sz w:val="20"/>
                          <w:szCs w:val="20"/>
                          <w:lang w:eastAsia="fr-FR"/>
                        </w:rPr>
                      </w:pPr>
                      <w:r w:rsidRPr="00382443">
                        <w:rPr>
                          <w:rFonts w:ascii="Courier New" w:eastAsia="Times New Roman" w:hAnsi="Courier New" w:cs="Courier New"/>
                          <w:color w:val="0000FF"/>
                          <w:sz w:val="20"/>
                          <w:szCs w:val="20"/>
                          <w:bdr w:val="none" w:sz="0" w:space="0" w:color="auto" w:frame="1"/>
                          <w:lang w:eastAsia="fr-FR"/>
                        </w:rPr>
                        <w:t>FIND</w:t>
                      </w:r>
                      <w:r w:rsidRPr="00382443">
                        <w:rPr>
                          <w:rFonts w:ascii="Courier New" w:eastAsia="Times New Roman" w:hAnsi="Courier New" w:cs="Courier New"/>
                          <w:color w:val="000000"/>
                          <w:sz w:val="20"/>
                          <w:szCs w:val="20"/>
                          <w:lang w:eastAsia="fr-FR"/>
                        </w:rPr>
                        <w:t xml:space="preserve"> </w:t>
                      </w:r>
                      <w:r w:rsidRPr="00382443">
                        <w:rPr>
                          <w:rFonts w:ascii="Courier New" w:eastAsia="Times New Roman" w:hAnsi="Courier New" w:cs="Courier New"/>
                          <w:color w:val="A31515"/>
                          <w:sz w:val="20"/>
                          <w:szCs w:val="20"/>
                          <w:bdr w:val="none" w:sz="0" w:space="0" w:color="auto" w:frame="1"/>
                          <w:lang w:eastAsia="fr-FR"/>
                        </w:rPr>
                        <w:t>'SFDC'</w:t>
                      </w:r>
                      <w:r w:rsidRPr="00382443">
                        <w:rPr>
                          <w:rFonts w:ascii="Courier New" w:eastAsia="Times New Roman" w:hAnsi="Courier New" w:cs="Courier New"/>
                          <w:color w:val="000000"/>
                          <w:sz w:val="20"/>
                          <w:szCs w:val="20"/>
                          <w:lang w:eastAsia="fr-FR"/>
                        </w:rPr>
                        <w:t xml:space="preserve"> </w:t>
                      </w:r>
                      <w:r w:rsidRPr="00382443">
                        <w:rPr>
                          <w:rFonts w:ascii="Courier New" w:eastAsia="Times New Roman" w:hAnsi="Courier New" w:cs="Courier New"/>
                          <w:color w:val="0000FF"/>
                          <w:sz w:val="20"/>
                          <w:szCs w:val="20"/>
                          <w:bdr w:val="none" w:sz="0" w:space="0" w:color="auto" w:frame="1"/>
                          <w:lang w:eastAsia="fr-FR"/>
                        </w:rPr>
                        <w:t>IN</w:t>
                      </w:r>
                      <w:r w:rsidRPr="00382443">
                        <w:rPr>
                          <w:rFonts w:ascii="Courier New" w:eastAsia="Times New Roman" w:hAnsi="Courier New" w:cs="Courier New"/>
                          <w:color w:val="000000"/>
                          <w:sz w:val="20"/>
                          <w:szCs w:val="20"/>
                          <w:lang w:eastAsia="fr-FR"/>
                        </w:rPr>
                        <w:t xml:space="preserve"> ALL FIELDS </w:t>
                      </w:r>
                    </w:p>
                    <w:p w14:paraId="37EDBBD6" w14:textId="77C9EEE2" w:rsidR="00AD511C" w:rsidRPr="00382443" w:rsidRDefault="00AD511C" w:rsidP="00382443">
                      <w:pPr>
                        <w:rPr>
                          <w:rFonts w:ascii="Courier New" w:eastAsia="Times New Roman" w:hAnsi="Courier New" w:cs="Courier New"/>
                          <w:color w:val="000000"/>
                          <w:sz w:val="20"/>
                          <w:szCs w:val="20"/>
                          <w:lang w:eastAsia="fr-FR"/>
                        </w:rPr>
                      </w:pPr>
                      <w:r w:rsidRPr="00382443">
                        <w:rPr>
                          <w:rFonts w:ascii="Courier New" w:eastAsia="Times New Roman" w:hAnsi="Courier New" w:cs="Courier New"/>
                          <w:color w:val="000000"/>
                          <w:sz w:val="20"/>
                          <w:szCs w:val="20"/>
                          <w:lang w:eastAsia="fr-FR"/>
                        </w:rPr>
                        <w:t xml:space="preserve">RETURNING </w:t>
                      </w:r>
                      <w:proofErr w:type="gramStart"/>
                      <w:r w:rsidRPr="00382443">
                        <w:rPr>
                          <w:rFonts w:ascii="Courier New" w:eastAsia="Times New Roman" w:hAnsi="Courier New" w:cs="Courier New"/>
                          <w:color w:val="000000"/>
                          <w:sz w:val="20"/>
                          <w:szCs w:val="20"/>
                          <w:lang w:eastAsia="fr-FR"/>
                        </w:rPr>
                        <w:t>Account(</w:t>
                      </w:r>
                      <w:proofErr w:type="gramEnd"/>
                      <w:r w:rsidRPr="00382443">
                        <w:rPr>
                          <w:rFonts w:ascii="Courier New" w:eastAsia="Times New Roman" w:hAnsi="Courier New" w:cs="Courier New"/>
                          <w:color w:val="0000FF"/>
                          <w:sz w:val="20"/>
                          <w:szCs w:val="20"/>
                          <w:bdr w:val="none" w:sz="0" w:space="0" w:color="auto" w:frame="1"/>
                          <w:lang w:eastAsia="fr-FR"/>
                        </w:rPr>
                        <w:t>Name</w:t>
                      </w:r>
                      <w:r w:rsidRPr="00382443">
                        <w:rPr>
                          <w:rFonts w:ascii="Courier New" w:eastAsia="Times New Roman" w:hAnsi="Courier New" w:cs="Courier New"/>
                          <w:color w:val="000000"/>
                          <w:sz w:val="20"/>
                          <w:szCs w:val="20"/>
                          <w:lang w:eastAsia="fr-FR"/>
                        </w:rPr>
                        <w:t>), Contact(</w:t>
                      </w:r>
                      <w:proofErr w:type="spellStart"/>
                      <w:r w:rsidRPr="00382443">
                        <w:rPr>
                          <w:rFonts w:ascii="Courier New" w:eastAsia="Times New Roman" w:hAnsi="Courier New" w:cs="Courier New"/>
                          <w:color w:val="000000"/>
                          <w:sz w:val="20"/>
                          <w:szCs w:val="20"/>
                          <w:lang w:eastAsia="fr-FR"/>
                        </w:rPr>
                        <w:t>FirstName,LastName</w:t>
                      </w:r>
                      <w:proofErr w:type="spellEnd"/>
                      <w:r w:rsidRPr="00382443">
                        <w:rPr>
                          <w:rFonts w:ascii="Courier New" w:eastAsia="Times New Roman" w:hAnsi="Courier New" w:cs="Courier New"/>
                          <w:color w:val="000000"/>
                          <w:sz w:val="20"/>
                          <w:szCs w:val="20"/>
                          <w:lang w:eastAsia="fr-FR"/>
                        </w:rPr>
                        <w:t>)</w:t>
                      </w:r>
                    </w:p>
                  </w:txbxContent>
                </v:textbox>
                <w10:wrap type="topAndBottom" anchorx="margin"/>
              </v:rect>
            </w:pict>
          </mc:Fallback>
        </mc:AlternateContent>
      </w:r>
      <w:r w:rsidR="00382443">
        <w:rPr>
          <w:rFonts w:ascii="Segoe UI Historic" w:hAnsi="Segoe UI Historic" w:cs="Segoe UI Historic"/>
          <w:iCs/>
        </w:rPr>
        <w:t>SOSL (stands for Salesforce Object Search Language) is a structured language to search values in record text</w:t>
      </w:r>
      <w:r>
        <w:rPr>
          <w:rFonts w:ascii="Segoe UI Historic" w:hAnsi="Segoe UI Historic" w:cs="Segoe UI Historic"/>
          <w:iCs/>
        </w:rPr>
        <w:t>, à la Apache Lucene</w:t>
      </w:r>
      <w:r w:rsidR="00382443">
        <w:rPr>
          <w:rFonts w:ascii="Segoe UI Historic" w:hAnsi="Segoe UI Historic" w:cs="Segoe UI Historic"/>
          <w:iCs/>
        </w:rPr>
        <w:t>.</w:t>
      </w:r>
      <w:r>
        <w:rPr>
          <w:rFonts w:ascii="Segoe UI Historic" w:hAnsi="Segoe UI Historic" w:cs="Segoe UI Historic"/>
          <w:iCs/>
        </w:rPr>
        <w:t xml:space="preserve"> I never had to leverage this tool as it is situational, yet very powerful.</w:t>
      </w:r>
    </w:p>
    <w:p w14:paraId="7AF070DE" w14:textId="538FF7E1" w:rsidR="00382443" w:rsidRPr="00382443" w:rsidRDefault="00382443" w:rsidP="0038244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95"/>
        <w:textAlignment w:val="baseline"/>
        <w:rPr>
          <w:rFonts w:ascii="Courier New" w:eastAsia="Times New Roman" w:hAnsi="Courier New" w:cs="Courier New"/>
          <w:color w:val="000000"/>
          <w:sz w:val="20"/>
          <w:szCs w:val="20"/>
          <w:lang w:eastAsia="fr-FR"/>
        </w:rPr>
      </w:pPr>
    </w:p>
    <w:p w14:paraId="768A8809" w14:textId="2A048F9F" w:rsidR="00382443" w:rsidRPr="00382443" w:rsidRDefault="00382443" w:rsidP="00382443">
      <w:pPr>
        <w:pStyle w:val="BodyText"/>
        <w:rPr>
          <w:iCs/>
        </w:rPr>
      </w:pPr>
    </w:p>
    <w:p w14:paraId="1BBA7E5B" w14:textId="3748DA12" w:rsidR="00382443" w:rsidRPr="00382443" w:rsidRDefault="00382443" w:rsidP="00382443">
      <w:pPr>
        <w:pStyle w:val="BodyText"/>
      </w:pPr>
    </w:p>
    <w:p w14:paraId="0E1937C1" w14:textId="77777777" w:rsidR="001022B6" w:rsidRDefault="001022B6">
      <w:pPr>
        <w:rPr>
          <w:rFonts w:ascii="Segoe UI Historic" w:eastAsiaTheme="majorEastAsia" w:hAnsi="Segoe UI Historic" w:cs="Segoe UI Historic"/>
          <w:bCs/>
          <w:i/>
          <w:color w:val="152672"/>
          <w:sz w:val="28"/>
        </w:rPr>
      </w:pPr>
      <w:bookmarkStart w:id="58" w:name="backend"/>
      <w:r>
        <w:rPr>
          <w:rFonts w:cs="Segoe UI Historic"/>
        </w:rPr>
        <w:br w:type="page"/>
      </w:r>
    </w:p>
    <w:p w14:paraId="64EC1EBA" w14:textId="0468137E" w:rsidR="006C38E1" w:rsidRDefault="00FB760A" w:rsidP="00355B31">
      <w:pPr>
        <w:pStyle w:val="Heading4"/>
        <w:jc w:val="both"/>
        <w:rPr>
          <w:rFonts w:cs="Segoe UI Historic"/>
        </w:rPr>
      </w:pPr>
      <w:r w:rsidRPr="00DA6B26">
        <w:rPr>
          <w:rFonts w:cs="Segoe UI Historic"/>
        </w:rPr>
        <w:lastRenderedPageBreak/>
        <w:t>Backend</w:t>
      </w:r>
      <w:bookmarkEnd w:id="58"/>
    </w:p>
    <w:p w14:paraId="27C08970" w14:textId="5CCC3776" w:rsidR="001022B6" w:rsidRPr="001022B6" w:rsidRDefault="001022B6" w:rsidP="001022B6">
      <w:pPr>
        <w:pStyle w:val="BodyText"/>
      </w:pPr>
      <w:r w:rsidRPr="00DA6B26">
        <w:rPr>
          <w:rFonts w:ascii="Segoe UI Historic" w:hAnsi="Segoe UI Historic" w:cs="Segoe UI Historic"/>
        </w:rPr>
        <w:t xml:space="preserve">APEX is a strongly typed, imperative and object-oriented language created by Salesforce to write backend code. Its syntax and overall features are very close to Java or </w:t>
      </w:r>
      <w:r w:rsidR="00382443" w:rsidRPr="00DA6B26">
        <w:rPr>
          <w:rFonts w:ascii="Segoe UI Historic" w:hAnsi="Segoe UI Historic" w:cs="Segoe UI Historic"/>
        </w:rPr>
        <w:t>C#</w:t>
      </w:r>
      <w:r w:rsidR="00382443">
        <w:rPr>
          <w:rFonts w:ascii="Segoe UI Historic" w:hAnsi="Segoe UI Historic" w:cs="Segoe UI Historic"/>
        </w:rPr>
        <w:t>:</w:t>
      </w:r>
    </w:p>
    <w:p w14:paraId="35C514D8" w14:textId="00F1E433" w:rsidR="006C38E1" w:rsidRDefault="001022B6" w:rsidP="00355B31">
      <w:pPr>
        <w:pStyle w:val="FirstParagraph"/>
        <w:jc w:val="both"/>
        <w:rPr>
          <w:rFonts w:ascii="Segoe UI Historic" w:hAnsi="Segoe UI Historic" w:cs="Segoe UI Historic"/>
        </w:rPr>
      </w:pPr>
      <w:r>
        <w:rPr>
          <w:noProof/>
        </w:rPr>
        <mc:AlternateContent>
          <mc:Choice Requires="wps">
            <w:drawing>
              <wp:anchor distT="0" distB="0" distL="114300" distR="114300" simplePos="0" relativeHeight="251737600" behindDoc="0" locked="0" layoutInCell="1" allowOverlap="1" wp14:anchorId="444E0D21" wp14:editId="033FAD36">
                <wp:simplePos x="0" y="0"/>
                <wp:positionH relativeFrom="margin">
                  <wp:align>left</wp:align>
                </wp:positionH>
                <wp:positionV relativeFrom="paragraph">
                  <wp:posOffset>3926</wp:posOffset>
                </wp:positionV>
                <wp:extent cx="5960745" cy="2576945"/>
                <wp:effectExtent l="0" t="0" r="20955" b="13970"/>
                <wp:wrapTopAndBottom/>
                <wp:docPr id="34"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0745" cy="2576945"/>
                        </a:xfrm>
                        <a:prstGeom prst="rect">
                          <a:avLst/>
                        </a:prstGeom>
                        <a:solidFill>
                          <a:sysClr val="window" lastClr="FFFFFF">
                            <a:lumMod val="95000"/>
                            <a:lumOff val="0"/>
                          </a:sysClr>
                        </a:solidFill>
                        <a:ln w="9525">
                          <a:solidFill>
                            <a:sysClr val="window" lastClr="FFFFFF">
                              <a:lumMod val="50000"/>
                              <a:lumOff val="0"/>
                            </a:sysClr>
                          </a:solidFill>
                          <a:miter lim="800000"/>
                          <a:headEnd/>
                          <a:tailEnd/>
                        </a:ln>
                      </wps:spPr>
                      <wps:txbx>
                        <w:txbxContent>
                          <w:p w14:paraId="6AE62464"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public </w:t>
                            </w:r>
                            <w:r w:rsidRPr="001022B6">
                              <w:rPr>
                                <w:rFonts w:ascii="Courier New" w:eastAsia="Times New Roman" w:hAnsi="Courier New" w:cs="Courier New"/>
                                <w:color w:val="0000FF"/>
                                <w:sz w:val="21"/>
                                <w:szCs w:val="21"/>
                                <w:bdr w:val="none" w:sz="0" w:space="0" w:color="auto" w:frame="1"/>
                                <w:lang w:eastAsia="fr-FR"/>
                              </w:rPr>
                              <w:t>class</w:t>
                            </w:r>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A31515"/>
                                <w:sz w:val="21"/>
                                <w:szCs w:val="21"/>
                                <w:bdr w:val="none" w:sz="0" w:space="0" w:color="auto" w:frame="1"/>
                                <w:lang w:eastAsia="fr-FR"/>
                              </w:rPr>
                              <w:t>Car</w:t>
                            </w:r>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0000FF"/>
                                <w:sz w:val="21"/>
                                <w:szCs w:val="21"/>
                                <w:bdr w:val="none" w:sz="0" w:space="0" w:color="auto" w:frame="1"/>
                                <w:lang w:eastAsia="fr-FR"/>
                              </w:rPr>
                              <w:t>extends</w:t>
                            </w:r>
                            <w:r w:rsidRPr="001022B6">
                              <w:rPr>
                                <w:rFonts w:ascii="Courier New" w:eastAsia="Times New Roman" w:hAnsi="Courier New" w:cs="Courier New"/>
                                <w:color w:val="000000"/>
                                <w:sz w:val="21"/>
                                <w:szCs w:val="21"/>
                                <w:bdr w:val="none" w:sz="0" w:space="0" w:color="auto" w:frame="1"/>
                                <w:lang w:eastAsia="fr-FR"/>
                              </w:rPr>
                              <w:t xml:space="preserve"> </w:t>
                            </w:r>
                            <w:proofErr w:type="spellStart"/>
                            <w:r w:rsidRPr="001022B6">
                              <w:rPr>
                                <w:rFonts w:ascii="Courier New" w:eastAsia="Times New Roman" w:hAnsi="Courier New" w:cs="Courier New"/>
                                <w:color w:val="A31515"/>
                                <w:sz w:val="21"/>
                                <w:szCs w:val="21"/>
                                <w:bdr w:val="none" w:sz="0" w:space="0" w:color="auto" w:frame="1"/>
                                <w:lang w:eastAsia="fr-FR"/>
                              </w:rPr>
                              <w:t>WheeledVehicle</w:t>
                            </w:r>
                            <w:proofErr w:type="spellEnd"/>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A31515"/>
                                <w:sz w:val="21"/>
                                <w:szCs w:val="21"/>
                                <w:bdr w:val="none" w:sz="0" w:space="0" w:color="auto" w:frame="1"/>
                                <w:lang w:eastAsia="fr-FR"/>
                              </w:rPr>
                              <w:t>implement</w:t>
                            </w:r>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A31515"/>
                                <w:sz w:val="21"/>
                                <w:szCs w:val="21"/>
                                <w:bdr w:val="none" w:sz="0" w:space="0" w:color="auto" w:frame="1"/>
                                <w:lang w:eastAsia="fr-FR"/>
                              </w:rPr>
                              <w:t>Vehicle</w:t>
                            </w:r>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000000"/>
                                <w:sz w:val="21"/>
                                <w:szCs w:val="21"/>
                                <w:lang w:eastAsia="fr-FR"/>
                              </w:rPr>
                              <w:t>{</w:t>
                            </w:r>
                          </w:p>
                          <w:p w14:paraId="1A0F0EE2"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public </w:t>
                            </w:r>
                            <w:r w:rsidRPr="001022B6">
                              <w:rPr>
                                <w:rFonts w:ascii="Courier New" w:eastAsia="Times New Roman" w:hAnsi="Courier New" w:cs="Courier New"/>
                                <w:color w:val="A31515"/>
                                <w:sz w:val="21"/>
                                <w:szCs w:val="21"/>
                                <w:bdr w:val="none" w:sz="0" w:space="0" w:color="auto" w:frame="1"/>
                                <w:lang w:eastAsia="fr-FR"/>
                              </w:rPr>
                              <w:t>Engine</w:t>
                            </w:r>
                            <w:r w:rsidRPr="001022B6">
                              <w:rPr>
                                <w:rFonts w:ascii="Courier New" w:eastAsia="Times New Roman" w:hAnsi="Courier New" w:cs="Courier New"/>
                                <w:color w:val="000000"/>
                                <w:sz w:val="21"/>
                                <w:szCs w:val="21"/>
                                <w:lang w:eastAsia="fr-FR"/>
                              </w:rPr>
                              <w:t xml:space="preserve"> </w:t>
                            </w:r>
                            <w:proofErr w:type="spellStart"/>
                            <w:r w:rsidRPr="001022B6">
                              <w:rPr>
                                <w:rFonts w:ascii="Courier New" w:eastAsia="Times New Roman" w:hAnsi="Courier New" w:cs="Courier New"/>
                                <w:color w:val="000000"/>
                                <w:sz w:val="21"/>
                                <w:szCs w:val="21"/>
                                <w:lang w:eastAsia="fr-FR"/>
                              </w:rPr>
                              <w:t>engine</w:t>
                            </w:r>
                            <w:proofErr w:type="spellEnd"/>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00"/>
                                <w:sz w:val="21"/>
                                <w:szCs w:val="21"/>
                                <w:lang w:eastAsia="fr-FR"/>
                              </w:rPr>
                              <w:t>get;set</w:t>
                            </w:r>
                            <w:proofErr w:type="spellEnd"/>
                            <w:proofErr w:type="gramEnd"/>
                            <w:r w:rsidRPr="001022B6">
                              <w:rPr>
                                <w:rFonts w:ascii="Courier New" w:eastAsia="Times New Roman" w:hAnsi="Courier New" w:cs="Courier New"/>
                                <w:color w:val="000000"/>
                                <w:sz w:val="21"/>
                                <w:szCs w:val="21"/>
                                <w:lang w:eastAsia="fr-FR"/>
                              </w:rPr>
                              <w:t>;}</w:t>
                            </w:r>
                          </w:p>
                          <w:p w14:paraId="4EBAC5FF"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public </w:t>
                            </w:r>
                            <w:r w:rsidRPr="001022B6">
                              <w:rPr>
                                <w:rFonts w:ascii="Courier New" w:eastAsia="Times New Roman" w:hAnsi="Courier New" w:cs="Courier New"/>
                                <w:color w:val="A31515"/>
                                <w:sz w:val="21"/>
                                <w:szCs w:val="21"/>
                                <w:bdr w:val="none" w:sz="0" w:space="0" w:color="auto" w:frame="1"/>
                                <w:lang w:eastAsia="fr-FR"/>
                              </w:rPr>
                              <w:t>List</w:t>
                            </w:r>
                            <w:r w:rsidRPr="001022B6">
                              <w:rPr>
                                <w:rFonts w:ascii="Courier New" w:eastAsia="Times New Roman" w:hAnsi="Courier New" w:cs="Courier New"/>
                                <w:color w:val="000000"/>
                                <w:sz w:val="21"/>
                                <w:szCs w:val="21"/>
                                <w:lang w:eastAsia="fr-FR"/>
                              </w:rPr>
                              <w:t>&lt;</w:t>
                            </w:r>
                            <w:r w:rsidRPr="001022B6">
                              <w:rPr>
                                <w:rFonts w:ascii="Courier New" w:eastAsia="Times New Roman" w:hAnsi="Courier New" w:cs="Courier New"/>
                                <w:color w:val="A31515"/>
                                <w:sz w:val="21"/>
                                <w:szCs w:val="21"/>
                                <w:bdr w:val="none" w:sz="0" w:space="0" w:color="auto" w:frame="1"/>
                                <w:lang w:eastAsia="fr-FR"/>
                              </w:rPr>
                              <w:t>Wheel</w:t>
                            </w:r>
                            <w:r w:rsidRPr="001022B6">
                              <w:rPr>
                                <w:rFonts w:ascii="Courier New" w:eastAsia="Times New Roman" w:hAnsi="Courier New" w:cs="Courier New"/>
                                <w:color w:val="000000"/>
                                <w:sz w:val="21"/>
                                <w:szCs w:val="21"/>
                                <w:lang w:eastAsia="fr-FR"/>
                              </w:rPr>
                              <w:t>&gt; wheels {</w:t>
                            </w:r>
                            <w:proofErr w:type="spellStart"/>
                            <w:proofErr w:type="gramStart"/>
                            <w:r w:rsidRPr="001022B6">
                              <w:rPr>
                                <w:rFonts w:ascii="Courier New" w:eastAsia="Times New Roman" w:hAnsi="Courier New" w:cs="Courier New"/>
                                <w:color w:val="000000"/>
                                <w:sz w:val="21"/>
                                <w:szCs w:val="21"/>
                                <w:lang w:eastAsia="fr-FR"/>
                              </w:rPr>
                              <w:t>get;set</w:t>
                            </w:r>
                            <w:proofErr w:type="spellEnd"/>
                            <w:proofErr w:type="gramEnd"/>
                            <w:r w:rsidRPr="001022B6">
                              <w:rPr>
                                <w:rFonts w:ascii="Courier New" w:eastAsia="Times New Roman" w:hAnsi="Courier New" w:cs="Courier New"/>
                                <w:color w:val="000000"/>
                                <w:sz w:val="21"/>
                                <w:szCs w:val="21"/>
                                <w:lang w:eastAsia="fr-FR"/>
                              </w:rPr>
                              <w:t>;}</w:t>
                            </w:r>
                          </w:p>
                          <w:p w14:paraId="6E4AB5EE"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p>
                          <w:p w14:paraId="433253B0"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public </w:t>
                            </w:r>
                            <w:r w:rsidRPr="001022B6">
                              <w:rPr>
                                <w:rFonts w:ascii="Courier New" w:eastAsia="Times New Roman" w:hAnsi="Courier New" w:cs="Courier New"/>
                                <w:color w:val="A31515"/>
                                <w:sz w:val="21"/>
                                <w:szCs w:val="21"/>
                                <w:bdr w:val="none" w:sz="0" w:space="0" w:color="auto" w:frame="1"/>
                                <w:lang w:eastAsia="fr-FR"/>
                              </w:rPr>
                              <w:t>Car</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A31515"/>
                                <w:sz w:val="21"/>
                                <w:szCs w:val="21"/>
                                <w:bdr w:val="none" w:sz="0" w:space="0" w:color="auto" w:frame="1"/>
                                <w:lang w:eastAsia="fr-FR"/>
                              </w:rPr>
                              <w:t>Engine</w:t>
                            </w:r>
                            <w:r w:rsidRPr="001022B6">
                              <w:rPr>
                                <w:rFonts w:ascii="Courier New" w:eastAsia="Times New Roman" w:hAnsi="Courier New" w:cs="Courier New"/>
                                <w:color w:val="000000"/>
                                <w:sz w:val="21"/>
                                <w:szCs w:val="21"/>
                                <w:lang w:eastAsia="fr-FR"/>
                              </w:rPr>
                              <w:t xml:space="preserve"> </w:t>
                            </w:r>
                            <w:proofErr w:type="gramStart"/>
                            <w:r w:rsidRPr="001022B6">
                              <w:rPr>
                                <w:rFonts w:ascii="Courier New" w:eastAsia="Times New Roman" w:hAnsi="Courier New" w:cs="Courier New"/>
                                <w:color w:val="000000"/>
                                <w:sz w:val="21"/>
                                <w:szCs w:val="21"/>
                                <w:lang w:eastAsia="fr-FR"/>
                              </w:rPr>
                              <w:t>engine){</w:t>
                            </w:r>
                            <w:proofErr w:type="gramEnd"/>
                          </w:p>
                          <w:p w14:paraId="7CC153E3"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FF"/>
                                <w:sz w:val="21"/>
                                <w:szCs w:val="21"/>
                                <w:bdr w:val="none" w:sz="0" w:space="0" w:color="auto" w:frame="1"/>
                                <w:lang w:eastAsia="fr-FR"/>
                              </w:rPr>
                              <w:t>this</w:t>
                            </w:r>
                            <w:r w:rsidRPr="001022B6">
                              <w:rPr>
                                <w:rFonts w:ascii="Courier New" w:eastAsia="Times New Roman" w:hAnsi="Courier New" w:cs="Courier New"/>
                                <w:color w:val="000000"/>
                                <w:sz w:val="21"/>
                                <w:szCs w:val="21"/>
                                <w:lang w:eastAsia="fr-FR"/>
                              </w:rPr>
                              <w:t>.engine</w:t>
                            </w:r>
                            <w:proofErr w:type="spellEnd"/>
                            <w:proofErr w:type="gramEnd"/>
                            <w:r w:rsidRPr="001022B6">
                              <w:rPr>
                                <w:rFonts w:ascii="Courier New" w:eastAsia="Times New Roman" w:hAnsi="Courier New" w:cs="Courier New"/>
                                <w:color w:val="000000"/>
                                <w:sz w:val="21"/>
                                <w:szCs w:val="21"/>
                                <w:lang w:eastAsia="fr-FR"/>
                              </w:rPr>
                              <w:t xml:space="preserve"> = engine;</w:t>
                            </w:r>
                          </w:p>
                          <w:p w14:paraId="1FBC1A36"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FF"/>
                                <w:sz w:val="21"/>
                                <w:szCs w:val="21"/>
                                <w:bdr w:val="none" w:sz="0" w:space="0" w:color="auto" w:frame="1"/>
                                <w:lang w:eastAsia="fr-FR"/>
                              </w:rPr>
                              <w:t>this</w:t>
                            </w:r>
                            <w:r w:rsidRPr="001022B6">
                              <w:rPr>
                                <w:rFonts w:ascii="Courier New" w:eastAsia="Times New Roman" w:hAnsi="Courier New" w:cs="Courier New"/>
                                <w:color w:val="000000"/>
                                <w:sz w:val="21"/>
                                <w:szCs w:val="21"/>
                                <w:lang w:eastAsia="fr-FR"/>
                              </w:rPr>
                              <w:t>.wheels</w:t>
                            </w:r>
                            <w:proofErr w:type="spellEnd"/>
                            <w:proofErr w:type="gramEnd"/>
                            <w:r w:rsidRPr="001022B6">
                              <w:rPr>
                                <w:rFonts w:ascii="Courier New" w:eastAsia="Times New Roman" w:hAnsi="Courier New" w:cs="Courier New"/>
                                <w:color w:val="000000"/>
                                <w:sz w:val="21"/>
                                <w:szCs w:val="21"/>
                                <w:lang w:eastAsia="fr-FR"/>
                              </w:rPr>
                              <w:t xml:space="preserve"> = </w:t>
                            </w:r>
                            <w:r w:rsidRPr="001022B6">
                              <w:rPr>
                                <w:rFonts w:ascii="Courier New" w:eastAsia="Times New Roman" w:hAnsi="Courier New" w:cs="Courier New"/>
                                <w:color w:val="0000FF"/>
                                <w:sz w:val="21"/>
                                <w:szCs w:val="21"/>
                                <w:bdr w:val="none" w:sz="0" w:space="0" w:color="auto" w:frame="1"/>
                                <w:lang w:eastAsia="fr-FR"/>
                              </w:rPr>
                              <w:t>new</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A31515"/>
                                <w:sz w:val="21"/>
                                <w:szCs w:val="21"/>
                                <w:bdr w:val="none" w:sz="0" w:space="0" w:color="auto" w:frame="1"/>
                                <w:lang w:eastAsia="fr-FR"/>
                              </w:rPr>
                              <w:t>List</w:t>
                            </w:r>
                            <w:r w:rsidRPr="001022B6">
                              <w:rPr>
                                <w:rFonts w:ascii="Courier New" w:eastAsia="Times New Roman" w:hAnsi="Courier New" w:cs="Courier New"/>
                                <w:color w:val="000000"/>
                                <w:sz w:val="21"/>
                                <w:szCs w:val="21"/>
                                <w:lang w:eastAsia="fr-FR"/>
                              </w:rPr>
                              <w:t>&lt;</w:t>
                            </w:r>
                            <w:r w:rsidRPr="001022B6">
                              <w:rPr>
                                <w:rFonts w:ascii="Courier New" w:eastAsia="Times New Roman" w:hAnsi="Courier New" w:cs="Courier New"/>
                                <w:color w:val="A31515"/>
                                <w:sz w:val="21"/>
                                <w:szCs w:val="21"/>
                                <w:bdr w:val="none" w:sz="0" w:space="0" w:color="auto" w:frame="1"/>
                                <w:lang w:eastAsia="fr-FR"/>
                              </w:rPr>
                              <w:t>Wheels</w:t>
                            </w:r>
                            <w:r w:rsidRPr="001022B6">
                              <w:rPr>
                                <w:rFonts w:ascii="Courier New" w:eastAsia="Times New Roman" w:hAnsi="Courier New" w:cs="Courier New"/>
                                <w:color w:val="000000"/>
                                <w:sz w:val="21"/>
                                <w:szCs w:val="21"/>
                                <w:lang w:eastAsia="fr-FR"/>
                              </w:rPr>
                              <w:t>&gt;();</w:t>
                            </w:r>
                          </w:p>
                          <w:p w14:paraId="0E464F14"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w:t>
                            </w:r>
                            <w:proofErr w:type="gramStart"/>
                            <w:r w:rsidRPr="001022B6">
                              <w:rPr>
                                <w:rFonts w:ascii="Courier New" w:eastAsia="Times New Roman" w:hAnsi="Courier New" w:cs="Courier New"/>
                                <w:color w:val="0000FF"/>
                                <w:sz w:val="21"/>
                                <w:szCs w:val="21"/>
                                <w:bdr w:val="none" w:sz="0" w:space="0" w:color="auto" w:frame="1"/>
                                <w:lang w:eastAsia="fr-FR"/>
                              </w:rPr>
                              <w:t>for</w:t>
                            </w:r>
                            <w:r w:rsidRPr="001022B6">
                              <w:rPr>
                                <w:rFonts w:ascii="Courier New" w:eastAsia="Times New Roman" w:hAnsi="Courier New" w:cs="Courier New"/>
                                <w:color w:val="000000"/>
                                <w:sz w:val="21"/>
                                <w:szCs w:val="21"/>
                                <w:lang w:eastAsia="fr-FR"/>
                              </w:rPr>
                              <w:t>(</w:t>
                            </w:r>
                            <w:proofErr w:type="gramEnd"/>
                            <w:r w:rsidRPr="001022B6">
                              <w:rPr>
                                <w:rFonts w:ascii="Courier New" w:eastAsia="Times New Roman" w:hAnsi="Courier New" w:cs="Courier New"/>
                                <w:color w:val="A31515"/>
                                <w:sz w:val="21"/>
                                <w:szCs w:val="21"/>
                                <w:bdr w:val="none" w:sz="0" w:space="0" w:color="auto" w:frame="1"/>
                                <w:lang w:eastAsia="fr-FR"/>
                              </w:rPr>
                              <w:t>Integer</w:t>
                            </w:r>
                            <w:r w:rsidRPr="001022B6">
                              <w:rPr>
                                <w:rFonts w:ascii="Courier New" w:eastAsia="Times New Roman" w:hAnsi="Courier New" w:cs="Courier New"/>
                                <w:color w:val="000000"/>
                                <w:sz w:val="21"/>
                                <w:szCs w:val="21"/>
                                <w:lang w:eastAsia="fr-FR"/>
                              </w:rPr>
                              <w:t xml:space="preserve"> </w:t>
                            </w:r>
                            <w:proofErr w:type="spellStart"/>
                            <w:r w:rsidRPr="001022B6">
                              <w:rPr>
                                <w:rFonts w:ascii="Courier New" w:eastAsia="Times New Roman" w:hAnsi="Courier New" w:cs="Courier New"/>
                                <w:color w:val="000000"/>
                                <w:sz w:val="21"/>
                                <w:szCs w:val="21"/>
                                <w:lang w:eastAsia="fr-FR"/>
                              </w:rPr>
                              <w:t>i</w:t>
                            </w:r>
                            <w:proofErr w:type="spellEnd"/>
                            <w:r w:rsidRPr="001022B6">
                              <w:rPr>
                                <w:rFonts w:ascii="Courier New" w:eastAsia="Times New Roman" w:hAnsi="Courier New" w:cs="Courier New"/>
                                <w:color w:val="000000"/>
                                <w:sz w:val="21"/>
                                <w:szCs w:val="21"/>
                                <w:lang w:eastAsia="fr-FR"/>
                              </w:rPr>
                              <w:t xml:space="preserve"> = </w:t>
                            </w:r>
                            <w:r w:rsidRPr="001022B6">
                              <w:rPr>
                                <w:rFonts w:ascii="Courier New" w:eastAsia="Times New Roman" w:hAnsi="Courier New" w:cs="Courier New"/>
                                <w:color w:val="000000"/>
                                <w:sz w:val="21"/>
                                <w:szCs w:val="21"/>
                                <w:bdr w:val="none" w:sz="0" w:space="0" w:color="auto" w:frame="1"/>
                                <w:lang w:eastAsia="fr-FR"/>
                              </w:rPr>
                              <w:t>0</w:t>
                            </w:r>
                            <w:r w:rsidRPr="001022B6">
                              <w:rPr>
                                <w:rFonts w:ascii="Courier New" w:eastAsia="Times New Roman" w:hAnsi="Courier New" w:cs="Courier New"/>
                                <w:color w:val="000000"/>
                                <w:sz w:val="21"/>
                                <w:szCs w:val="21"/>
                                <w:lang w:eastAsia="fr-FR"/>
                              </w:rPr>
                              <w:t xml:space="preserve">;i &lt; </w:t>
                            </w:r>
                            <w:r w:rsidRPr="001022B6">
                              <w:rPr>
                                <w:rFonts w:ascii="Courier New" w:eastAsia="Times New Roman" w:hAnsi="Courier New" w:cs="Courier New"/>
                                <w:color w:val="000000"/>
                                <w:sz w:val="21"/>
                                <w:szCs w:val="21"/>
                                <w:bdr w:val="none" w:sz="0" w:space="0" w:color="auto" w:frame="1"/>
                                <w:lang w:eastAsia="fr-FR"/>
                              </w:rPr>
                              <w:t>4</w:t>
                            </w:r>
                            <w:r w:rsidRPr="001022B6">
                              <w:rPr>
                                <w:rFonts w:ascii="Courier New" w:eastAsia="Times New Roman" w:hAnsi="Courier New" w:cs="Courier New"/>
                                <w:color w:val="000000"/>
                                <w:sz w:val="21"/>
                                <w:szCs w:val="21"/>
                                <w:lang w:eastAsia="fr-FR"/>
                              </w:rPr>
                              <w:t>;++</w:t>
                            </w:r>
                            <w:proofErr w:type="spellStart"/>
                            <w:r w:rsidRPr="001022B6">
                              <w:rPr>
                                <w:rFonts w:ascii="Courier New" w:eastAsia="Times New Roman" w:hAnsi="Courier New" w:cs="Courier New"/>
                                <w:color w:val="000000"/>
                                <w:sz w:val="21"/>
                                <w:szCs w:val="21"/>
                                <w:lang w:eastAsia="fr-FR"/>
                              </w:rPr>
                              <w:t>i</w:t>
                            </w:r>
                            <w:proofErr w:type="spellEnd"/>
                            <w:r w:rsidRPr="001022B6">
                              <w:rPr>
                                <w:rFonts w:ascii="Courier New" w:eastAsia="Times New Roman" w:hAnsi="Courier New" w:cs="Courier New"/>
                                <w:color w:val="000000"/>
                                <w:sz w:val="21"/>
                                <w:szCs w:val="21"/>
                                <w:lang w:eastAsia="fr-FR"/>
                              </w:rPr>
                              <w:t>){</w:t>
                            </w:r>
                          </w:p>
                          <w:p w14:paraId="3A54745A"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FF"/>
                                <w:sz w:val="21"/>
                                <w:szCs w:val="21"/>
                                <w:bdr w:val="none" w:sz="0" w:space="0" w:color="auto" w:frame="1"/>
                                <w:lang w:eastAsia="fr-FR"/>
                              </w:rPr>
                              <w:t>this</w:t>
                            </w:r>
                            <w:r w:rsidRPr="001022B6">
                              <w:rPr>
                                <w:rFonts w:ascii="Courier New" w:eastAsia="Times New Roman" w:hAnsi="Courier New" w:cs="Courier New"/>
                                <w:color w:val="000000"/>
                                <w:sz w:val="21"/>
                                <w:szCs w:val="21"/>
                                <w:lang w:eastAsia="fr-FR"/>
                              </w:rPr>
                              <w:t>.wheels.add</w:t>
                            </w:r>
                            <w:proofErr w:type="spellEnd"/>
                            <w:r w:rsidRPr="001022B6">
                              <w:rPr>
                                <w:rFonts w:ascii="Courier New" w:eastAsia="Times New Roman" w:hAnsi="Courier New" w:cs="Courier New"/>
                                <w:color w:val="000000"/>
                                <w:sz w:val="21"/>
                                <w:szCs w:val="21"/>
                                <w:lang w:eastAsia="fr-FR"/>
                              </w:rPr>
                              <w:t>(</w:t>
                            </w:r>
                            <w:proofErr w:type="gramEnd"/>
                            <w:r w:rsidRPr="001022B6">
                              <w:rPr>
                                <w:rFonts w:ascii="Courier New" w:eastAsia="Times New Roman" w:hAnsi="Courier New" w:cs="Courier New"/>
                                <w:color w:val="0000FF"/>
                                <w:sz w:val="21"/>
                                <w:szCs w:val="21"/>
                                <w:bdr w:val="none" w:sz="0" w:space="0" w:color="auto" w:frame="1"/>
                                <w:lang w:eastAsia="fr-FR"/>
                              </w:rPr>
                              <w:t>new</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A31515"/>
                                <w:sz w:val="21"/>
                                <w:szCs w:val="21"/>
                                <w:bdr w:val="none" w:sz="0" w:space="0" w:color="auto" w:frame="1"/>
                                <w:lang w:eastAsia="fr-FR"/>
                              </w:rPr>
                              <w:t>Wheel</w:t>
                            </w:r>
                            <w:r w:rsidRPr="001022B6">
                              <w:rPr>
                                <w:rFonts w:ascii="Courier New" w:eastAsia="Times New Roman" w:hAnsi="Courier New" w:cs="Courier New"/>
                                <w:color w:val="000000"/>
                                <w:sz w:val="21"/>
                                <w:szCs w:val="21"/>
                                <w:lang w:eastAsia="fr-FR"/>
                              </w:rPr>
                              <w:t>());</w:t>
                            </w:r>
                          </w:p>
                          <w:p w14:paraId="5500827A"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00"/>
                                <w:sz w:val="21"/>
                                <w:szCs w:val="21"/>
                                <w:lang w:val="fr-FR" w:eastAsia="fr-FR"/>
                              </w:rPr>
                              <w:t>}</w:t>
                            </w:r>
                          </w:p>
                          <w:p w14:paraId="0F9A5DBC"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 xml:space="preserve">    } </w:t>
                            </w:r>
                          </w:p>
                          <w:p w14:paraId="300ABFDA"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p>
                          <w:p w14:paraId="276EDDC5"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 xml:space="preserve">    </w:t>
                            </w:r>
                            <w:proofErr w:type="gramStart"/>
                            <w:r w:rsidRPr="001022B6">
                              <w:rPr>
                                <w:rFonts w:ascii="Courier New" w:eastAsia="Times New Roman" w:hAnsi="Courier New" w:cs="Courier New"/>
                                <w:color w:val="000000"/>
                                <w:sz w:val="21"/>
                                <w:szCs w:val="21"/>
                                <w:lang w:val="fr-FR" w:eastAsia="fr-FR"/>
                              </w:rPr>
                              <w:t>public</w:t>
                            </w:r>
                            <w:proofErr w:type="gramEnd"/>
                            <w:r w:rsidRPr="001022B6">
                              <w:rPr>
                                <w:rFonts w:ascii="Courier New" w:eastAsia="Times New Roman" w:hAnsi="Courier New" w:cs="Courier New"/>
                                <w:color w:val="000000"/>
                                <w:sz w:val="21"/>
                                <w:szCs w:val="21"/>
                                <w:lang w:val="fr-FR" w:eastAsia="fr-FR"/>
                              </w:rPr>
                              <w:t xml:space="preserve"> </w:t>
                            </w:r>
                            <w:proofErr w:type="spellStart"/>
                            <w:r w:rsidRPr="001022B6">
                              <w:rPr>
                                <w:rFonts w:ascii="Courier New" w:eastAsia="Times New Roman" w:hAnsi="Courier New" w:cs="Courier New"/>
                                <w:color w:val="0000FF"/>
                                <w:sz w:val="21"/>
                                <w:szCs w:val="21"/>
                                <w:bdr w:val="none" w:sz="0" w:space="0" w:color="auto" w:frame="1"/>
                                <w:lang w:val="fr-FR" w:eastAsia="fr-FR"/>
                              </w:rPr>
                              <w:t>override</w:t>
                            </w:r>
                            <w:proofErr w:type="spellEnd"/>
                            <w:r w:rsidRPr="001022B6">
                              <w:rPr>
                                <w:rFonts w:ascii="Courier New" w:eastAsia="Times New Roman" w:hAnsi="Courier New" w:cs="Courier New"/>
                                <w:color w:val="000000"/>
                                <w:sz w:val="21"/>
                                <w:szCs w:val="21"/>
                                <w:lang w:val="fr-FR" w:eastAsia="fr-FR"/>
                              </w:rPr>
                              <w:t xml:space="preserve"> move(){</w:t>
                            </w:r>
                          </w:p>
                          <w:p w14:paraId="633EA4A8"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 xml:space="preserve">        ...</w:t>
                            </w:r>
                          </w:p>
                          <w:p w14:paraId="753FB5EB"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 xml:space="preserve">    }</w:t>
                            </w:r>
                          </w:p>
                          <w:p w14:paraId="2832E000"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w:t>
                            </w:r>
                          </w:p>
                          <w:p w14:paraId="0DDBB949" w14:textId="77777777" w:rsidR="00AD511C" w:rsidRDefault="00AD511C" w:rsidP="001022B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4E0D21" id="_x0000_s1034" style="position:absolute;left:0;text-align:left;margin-left:0;margin-top:.3pt;width:469.35pt;height:202.9pt;z-index:25173760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" fillcolor="#f2f2f2" strokecolor="#7f7f7f">
                <v:textbox>
                  <w:txbxContent>
                    <w:p w14:paraId="6AE62464"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public </w:t>
                      </w:r>
                      <w:r w:rsidRPr="001022B6">
                        <w:rPr>
                          <w:rFonts w:ascii="Courier New" w:eastAsia="Times New Roman" w:hAnsi="Courier New" w:cs="Courier New"/>
                          <w:color w:val="0000FF"/>
                          <w:sz w:val="21"/>
                          <w:szCs w:val="21"/>
                          <w:bdr w:val="none" w:sz="0" w:space="0" w:color="auto" w:frame="1"/>
                          <w:lang w:eastAsia="fr-FR"/>
                        </w:rPr>
                        <w:t>class</w:t>
                      </w:r>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A31515"/>
                          <w:sz w:val="21"/>
                          <w:szCs w:val="21"/>
                          <w:bdr w:val="none" w:sz="0" w:space="0" w:color="auto" w:frame="1"/>
                          <w:lang w:eastAsia="fr-FR"/>
                        </w:rPr>
                        <w:t>Car</w:t>
                      </w:r>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0000FF"/>
                          <w:sz w:val="21"/>
                          <w:szCs w:val="21"/>
                          <w:bdr w:val="none" w:sz="0" w:space="0" w:color="auto" w:frame="1"/>
                          <w:lang w:eastAsia="fr-FR"/>
                        </w:rPr>
                        <w:t>extends</w:t>
                      </w:r>
                      <w:r w:rsidRPr="001022B6">
                        <w:rPr>
                          <w:rFonts w:ascii="Courier New" w:eastAsia="Times New Roman" w:hAnsi="Courier New" w:cs="Courier New"/>
                          <w:color w:val="000000"/>
                          <w:sz w:val="21"/>
                          <w:szCs w:val="21"/>
                          <w:bdr w:val="none" w:sz="0" w:space="0" w:color="auto" w:frame="1"/>
                          <w:lang w:eastAsia="fr-FR"/>
                        </w:rPr>
                        <w:t xml:space="preserve"> </w:t>
                      </w:r>
                      <w:proofErr w:type="spellStart"/>
                      <w:r w:rsidRPr="001022B6">
                        <w:rPr>
                          <w:rFonts w:ascii="Courier New" w:eastAsia="Times New Roman" w:hAnsi="Courier New" w:cs="Courier New"/>
                          <w:color w:val="A31515"/>
                          <w:sz w:val="21"/>
                          <w:szCs w:val="21"/>
                          <w:bdr w:val="none" w:sz="0" w:space="0" w:color="auto" w:frame="1"/>
                          <w:lang w:eastAsia="fr-FR"/>
                        </w:rPr>
                        <w:t>WheeledVehicle</w:t>
                      </w:r>
                      <w:proofErr w:type="spellEnd"/>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A31515"/>
                          <w:sz w:val="21"/>
                          <w:szCs w:val="21"/>
                          <w:bdr w:val="none" w:sz="0" w:space="0" w:color="auto" w:frame="1"/>
                          <w:lang w:eastAsia="fr-FR"/>
                        </w:rPr>
                        <w:t>implement</w:t>
                      </w:r>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A31515"/>
                          <w:sz w:val="21"/>
                          <w:szCs w:val="21"/>
                          <w:bdr w:val="none" w:sz="0" w:space="0" w:color="auto" w:frame="1"/>
                          <w:lang w:eastAsia="fr-FR"/>
                        </w:rPr>
                        <w:t>Vehicle</w:t>
                      </w:r>
                      <w:r w:rsidRPr="001022B6">
                        <w:rPr>
                          <w:rFonts w:ascii="Courier New" w:eastAsia="Times New Roman" w:hAnsi="Courier New" w:cs="Courier New"/>
                          <w:color w:val="000000"/>
                          <w:sz w:val="21"/>
                          <w:szCs w:val="21"/>
                          <w:bdr w:val="none" w:sz="0" w:space="0" w:color="auto" w:frame="1"/>
                          <w:lang w:eastAsia="fr-FR"/>
                        </w:rPr>
                        <w:t xml:space="preserve"> </w:t>
                      </w:r>
                      <w:r w:rsidRPr="001022B6">
                        <w:rPr>
                          <w:rFonts w:ascii="Courier New" w:eastAsia="Times New Roman" w:hAnsi="Courier New" w:cs="Courier New"/>
                          <w:color w:val="000000"/>
                          <w:sz w:val="21"/>
                          <w:szCs w:val="21"/>
                          <w:lang w:eastAsia="fr-FR"/>
                        </w:rPr>
                        <w:t>{</w:t>
                      </w:r>
                    </w:p>
                    <w:p w14:paraId="1A0F0EE2"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public </w:t>
                      </w:r>
                      <w:r w:rsidRPr="001022B6">
                        <w:rPr>
                          <w:rFonts w:ascii="Courier New" w:eastAsia="Times New Roman" w:hAnsi="Courier New" w:cs="Courier New"/>
                          <w:color w:val="A31515"/>
                          <w:sz w:val="21"/>
                          <w:szCs w:val="21"/>
                          <w:bdr w:val="none" w:sz="0" w:space="0" w:color="auto" w:frame="1"/>
                          <w:lang w:eastAsia="fr-FR"/>
                        </w:rPr>
                        <w:t>Engine</w:t>
                      </w:r>
                      <w:r w:rsidRPr="001022B6">
                        <w:rPr>
                          <w:rFonts w:ascii="Courier New" w:eastAsia="Times New Roman" w:hAnsi="Courier New" w:cs="Courier New"/>
                          <w:color w:val="000000"/>
                          <w:sz w:val="21"/>
                          <w:szCs w:val="21"/>
                          <w:lang w:eastAsia="fr-FR"/>
                        </w:rPr>
                        <w:t xml:space="preserve"> </w:t>
                      </w:r>
                      <w:proofErr w:type="spellStart"/>
                      <w:r w:rsidRPr="001022B6">
                        <w:rPr>
                          <w:rFonts w:ascii="Courier New" w:eastAsia="Times New Roman" w:hAnsi="Courier New" w:cs="Courier New"/>
                          <w:color w:val="000000"/>
                          <w:sz w:val="21"/>
                          <w:szCs w:val="21"/>
                          <w:lang w:eastAsia="fr-FR"/>
                        </w:rPr>
                        <w:t>engine</w:t>
                      </w:r>
                      <w:proofErr w:type="spellEnd"/>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00"/>
                          <w:sz w:val="21"/>
                          <w:szCs w:val="21"/>
                          <w:lang w:eastAsia="fr-FR"/>
                        </w:rPr>
                        <w:t>get;set</w:t>
                      </w:r>
                      <w:proofErr w:type="spellEnd"/>
                      <w:proofErr w:type="gramEnd"/>
                      <w:r w:rsidRPr="001022B6">
                        <w:rPr>
                          <w:rFonts w:ascii="Courier New" w:eastAsia="Times New Roman" w:hAnsi="Courier New" w:cs="Courier New"/>
                          <w:color w:val="000000"/>
                          <w:sz w:val="21"/>
                          <w:szCs w:val="21"/>
                          <w:lang w:eastAsia="fr-FR"/>
                        </w:rPr>
                        <w:t>;}</w:t>
                      </w:r>
                    </w:p>
                    <w:p w14:paraId="4EBAC5FF"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public </w:t>
                      </w:r>
                      <w:r w:rsidRPr="001022B6">
                        <w:rPr>
                          <w:rFonts w:ascii="Courier New" w:eastAsia="Times New Roman" w:hAnsi="Courier New" w:cs="Courier New"/>
                          <w:color w:val="A31515"/>
                          <w:sz w:val="21"/>
                          <w:szCs w:val="21"/>
                          <w:bdr w:val="none" w:sz="0" w:space="0" w:color="auto" w:frame="1"/>
                          <w:lang w:eastAsia="fr-FR"/>
                        </w:rPr>
                        <w:t>List</w:t>
                      </w:r>
                      <w:r w:rsidRPr="001022B6">
                        <w:rPr>
                          <w:rFonts w:ascii="Courier New" w:eastAsia="Times New Roman" w:hAnsi="Courier New" w:cs="Courier New"/>
                          <w:color w:val="000000"/>
                          <w:sz w:val="21"/>
                          <w:szCs w:val="21"/>
                          <w:lang w:eastAsia="fr-FR"/>
                        </w:rPr>
                        <w:t>&lt;</w:t>
                      </w:r>
                      <w:r w:rsidRPr="001022B6">
                        <w:rPr>
                          <w:rFonts w:ascii="Courier New" w:eastAsia="Times New Roman" w:hAnsi="Courier New" w:cs="Courier New"/>
                          <w:color w:val="A31515"/>
                          <w:sz w:val="21"/>
                          <w:szCs w:val="21"/>
                          <w:bdr w:val="none" w:sz="0" w:space="0" w:color="auto" w:frame="1"/>
                          <w:lang w:eastAsia="fr-FR"/>
                        </w:rPr>
                        <w:t>Wheel</w:t>
                      </w:r>
                      <w:r w:rsidRPr="001022B6">
                        <w:rPr>
                          <w:rFonts w:ascii="Courier New" w:eastAsia="Times New Roman" w:hAnsi="Courier New" w:cs="Courier New"/>
                          <w:color w:val="000000"/>
                          <w:sz w:val="21"/>
                          <w:szCs w:val="21"/>
                          <w:lang w:eastAsia="fr-FR"/>
                        </w:rPr>
                        <w:t>&gt; wheels {</w:t>
                      </w:r>
                      <w:proofErr w:type="spellStart"/>
                      <w:proofErr w:type="gramStart"/>
                      <w:r w:rsidRPr="001022B6">
                        <w:rPr>
                          <w:rFonts w:ascii="Courier New" w:eastAsia="Times New Roman" w:hAnsi="Courier New" w:cs="Courier New"/>
                          <w:color w:val="000000"/>
                          <w:sz w:val="21"/>
                          <w:szCs w:val="21"/>
                          <w:lang w:eastAsia="fr-FR"/>
                        </w:rPr>
                        <w:t>get;set</w:t>
                      </w:r>
                      <w:proofErr w:type="spellEnd"/>
                      <w:proofErr w:type="gramEnd"/>
                      <w:r w:rsidRPr="001022B6">
                        <w:rPr>
                          <w:rFonts w:ascii="Courier New" w:eastAsia="Times New Roman" w:hAnsi="Courier New" w:cs="Courier New"/>
                          <w:color w:val="000000"/>
                          <w:sz w:val="21"/>
                          <w:szCs w:val="21"/>
                          <w:lang w:eastAsia="fr-FR"/>
                        </w:rPr>
                        <w:t>;}</w:t>
                      </w:r>
                    </w:p>
                    <w:p w14:paraId="6E4AB5EE"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p>
                    <w:p w14:paraId="433253B0"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public </w:t>
                      </w:r>
                      <w:r w:rsidRPr="001022B6">
                        <w:rPr>
                          <w:rFonts w:ascii="Courier New" w:eastAsia="Times New Roman" w:hAnsi="Courier New" w:cs="Courier New"/>
                          <w:color w:val="A31515"/>
                          <w:sz w:val="21"/>
                          <w:szCs w:val="21"/>
                          <w:bdr w:val="none" w:sz="0" w:space="0" w:color="auto" w:frame="1"/>
                          <w:lang w:eastAsia="fr-FR"/>
                        </w:rPr>
                        <w:t>Car</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A31515"/>
                          <w:sz w:val="21"/>
                          <w:szCs w:val="21"/>
                          <w:bdr w:val="none" w:sz="0" w:space="0" w:color="auto" w:frame="1"/>
                          <w:lang w:eastAsia="fr-FR"/>
                        </w:rPr>
                        <w:t>Engine</w:t>
                      </w:r>
                      <w:r w:rsidRPr="001022B6">
                        <w:rPr>
                          <w:rFonts w:ascii="Courier New" w:eastAsia="Times New Roman" w:hAnsi="Courier New" w:cs="Courier New"/>
                          <w:color w:val="000000"/>
                          <w:sz w:val="21"/>
                          <w:szCs w:val="21"/>
                          <w:lang w:eastAsia="fr-FR"/>
                        </w:rPr>
                        <w:t xml:space="preserve"> </w:t>
                      </w:r>
                      <w:proofErr w:type="gramStart"/>
                      <w:r w:rsidRPr="001022B6">
                        <w:rPr>
                          <w:rFonts w:ascii="Courier New" w:eastAsia="Times New Roman" w:hAnsi="Courier New" w:cs="Courier New"/>
                          <w:color w:val="000000"/>
                          <w:sz w:val="21"/>
                          <w:szCs w:val="21"/>
                          <w:lang w:eastAsia="fr-FR"/>
                        </w:rPr>
                        <w:t>engine){</w:t>
                      </w:r>
                      <w:proofErr w:type="gramEnd"/>
                    </w:p>
                    <w:p w14:paraId="7CC153E3"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FF"/>
                          <w:sz w:val="21"/>
                          <w:szCs w:val="21"/>
                          <w:bdr w:val="none" w:sz="0" w:space="0" w:color="auto" w:frame="1"/>
                          <w:lang w:eastAsia="fr-FR"/>
                        </w:rPr>
                        <w:t>this</w:t>
                      </w:r>
                      <w:r w:rsidRPr="001022B6">
                        <w:rPr>
                          <w:rFonts w:ascii="Courier New" w:eastAsia="Times New Roman" w:hAnsi="Courier New" w:cs="Courier New"/>
                          <w:color w:val="000000"/>
                          <w:sz w:val="21"/>
                          <w:szCs w:val="21"/>
                          <w:lang w:eastAsia="fr-FR"/>
                        </w:rPr>
                        <w:t>.engine</w:t>
                      </w:r>
                      <w:proofErr w:type="spellEnd"/>
                      <w:proofErr w:type="gramEnd"/>
                      <w:r w:rsidRPr="001022B6">
                        <w:rPr>
                          <w:rFonts w:ascii="Courier New" w:eastAsia="Times New Roman" w:hAnsi="Courier New" w:cs="Courier New"/>
                          <w:color w:val="000000"/>
                          <w:sz w:val="21"/>
                          <w:szCs w:val="21"/>
                          <w:lang w:eastAsia="fr-FR"/>
                        </w:rPr>
                        <w:t xml:space="preserve"> = engine;</w:t>
                      </w:r>
                    </w:p>
                    <w:p w14:paraId="1FBC1A36"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FF"/>
                          <w:sz w:val="21"/>
                          <w:szCs w:val="21"/>
                          <w:bdr w:val="none" w:sz="0" w:space="0" w:color="auto" w:frame="1"/>
                          <w:lang w:eastAsia="fr-FR"/>
                        </w:rPr>
                        <w:t>this</w:t>
                      </w:r>
                      <w:r w:rsidRPr="001022B6">
                        <w:rPr>
                          <w:rFonts w:ascii="Courier New" w:eastAsia="Times New Roman" w:hAnsi="Courier New" w:cs="Courier New"/>
                          <w:color w:val="000000"/>
                          <w:sz w:val="21"/>
                          <w:szCs w:val="21"/>
                          <w:lang w:eastAsia="fr-FR"/>
                        </w:rPr>
                        <w:t>.wheels</w:t>
                      </w:r>
                      <w:proofErr w:type="spellEnd"/>
                      <w:proofErr w:type="gramEnd"/>
                      <w:r w:rsidRPr="001022B6">
                        <w:rPr>
                          <w:rFonts w:ascii="Courier New" w:eastAsia="Times New Roman" w:hAnsi="Courier New" w:cs="Courier New"/>
                          <w:color w:val="000000"/>
                          <w:sz w:val="21"/>
                          <w:szCs w:val="21"/>
                          <w:lang w:eastAsia="fr-FR"/>
                        </w:rPr>
                        <w:t xml:space="preserve"> = </w:t>
                      </w:r>
                      <w:r w:rsidRPr="001022B6">
                        <w:rPr>
                          <w:rFonts w:ascii="Courier New" w:eastAsia="Times New Roman" w:hAnsi="Courier New" w:cs="Courier New"/>
                          <w:color w:val="0000FF"/>
                          <w:sz w:val="21"/>
                          <w:szCs w:val="21"/>
                          <w:bdr w:val="none" w:sz="0" w:space="0" w:color="auto" w:frame="1"/>
                          <w:lang w:eastAsia="fr-FR"/>
                        </w:rPr>
                        <w:t>new</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A31515"/>
                          <w:sz w:val="21"/>
                          <w:szCs w:val="21"/>
                          <w:bdr w:val="none" w:sz="0" w:space="0" w:color="auto" w:frame="1"/>
                          <w:lang w:eastAsia="fr-FR"/>
                        </w:rPr>
                        <w:t>List</w:t>
                      </w:r>
                      <w:r w:rsidRPr="001022B6">
                        <w:rPr>
                          <w:rFonts w:ascii="Courier New" w:eastAsia="Times New Roman" w:hAnsi="Courier New" w:cs="Courier New"/>
                          <w:color w:val="000000"/>
                          <w:sz w:val="21"/>
                          <w:szCs w:val="21"/>
                          <w:lang w:eastAsia="fr-FR"/>
                        </w:rPr>
                        <w:t>&lt;</w:t>
                      </w:r>
                      <w:r w:rsidRPr="001022B6">
                        <w:rPr>
                          <w:rFonts w:ascii="Courier New" w:eastAsia="Times New Roman" w:hAnsi="Courier New" w:cs="Courier New"/>
                          <w:color w:val="A31515"/>
                          <w:sz w:val="21"/>
                          <w:szCs w:val="21"/>
                          <w:bdr w:val="none" w:sz="0" w:space="0" w:color="auto" w:frame="1"/>
                          <w:lang w:eastAsia="fr-FR"/>
                        </w:rPr>
                        <w:t>Wheels</w:t>
                      </w:r>
                      <w:r w:rsidRPr="001022B6">
                        <w:rPr>
                          <w:rFonts w:ascii="Courier New" w:eastAsia="Times New Roman" w:hAnsi="Courier New" w:cs="Courier New"/>
                          <w:color w:val="000000"/>
                          <w:sz w:val="21"/>
                          <w:szCs w:val="21"/>
                          <w:lang w:eastAsia="fr-FR"/>
                        </w:rPr>
                        <w:t>&gt;();</w:t>
                      </w:r>
                    </w:p>
                    <w:p w14:paraId="0E464F14"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w:t>
                      </w:r>
                      <w:proofErr w:type="gramStart"/>
                      <w:r w:rsidRPr="001022B6">
                        <w:rPr>
                          <w:rFonts w:ascii="Courier New" w:eastAsia="Times New Roman" w:hAnsi="Courier New" w:cs="Courier New"/>
                          <w:color w:val="0000FF"/>
                          <w:sz w:val="21"/>
                          <w:szCs w:val="21"/>
                          <w:bdr w:val="none" w:sz="0" w:space="0" w:color="auto" w:frame="1"/>
                          <w:lang w:eastAsia="fr-FR"/>
                        </w:rPr>
                        <w:t>for</w:t>
                      </w:r>
                      <w:r w:rsidRPr="001022B6">
                        <w:rPr>
                          <w:rFonts w:ascii="Courier New" w:eastAsia="Times New Roman" w:hAnsi="Courier New" w:cs="Courier New"/>
                          <w:color w:val="000000"/>
                          <w:sz w:val="21"/>
                          <w:szCs w:val="21"/>
                          <w:lang w:eastAsia="fr-FR"/>
                        </w:rPr>
                        <w:t>(</w:t>
                      </w:r>
                      <w:proofErr w:type="gramEnd"/>
                      <w:r w:rsidRPr="001022B6">
                        <w:rPr>
                          <w:rFonts w:ascii="Courier New" w:eastAsia="Times New Roman" w:hAnsi="Courier New" w:cs="Courier New"/>
                          <w:color w:val="A31515"/>
                          <w:sz w:val="21"/>
                          <w:szCs w:val="21"/>
                          <w:bdr w:val="none" w:sz="0" w:space="0" w:color="auto" w:frame="1"/>
                          <w:lang w:eastAsia="fr-FR"/>
                        </w:rPr>
                        <w:t>Integer</w:t>
                      </w:r>
                      <w:r w:rsidRPr="001022B6">
                        <w:rPr>
                          <w:rFonts w:ascii="Courier New" w:eastAsia="Times New Roman" w:hAnsi="Courier New" w:cs="Courier New"/>
                          <w:color w:val="000000"/>
                          <w:sz w:val="21"/>
                          <w:szCs w:val="21"/>
                          <w:lang w:eastAsia="fr-FR"/>
                        </w:rPr>
                        <w:t xml:space="preserve"> </w:t>
                      </w:r>
                      <w:proofErr w:type="spellStart"/>
                      <w:r w:rsidRPr="001022B6">
                        <w:rPr>
                          <w:rFonts w:ascii="Courier New" w:eastAsia="Times New Roman" w:hAnsi="Courier New" w:cs="Courier New"/>
                          <w:color w:val="000000"/>
                          <w:sz w:val="21"/>
                          <w:szCs w:val="21"/>
                          <w:lang w:eastAsia="fr-FR"/>
                        </w:rPr>
                        <w:t>i</w:t>
                      </w:r>
                      <w:proofErr w:type="spellEnd"/>
                      <w:r w:rsidRPr="001022B6">
                        <w:rPr>
                          <w:rFonts w:ascii="Courier New" w:eastAsia="Times New Roman" w:hAnsi="Courier New" w:cs="Courier New"/>
                          <w:color w:val="000000"/>
                          <w:sz w:val="21"/>
                          <w:szCs w:val="21"/>
                          <w:lang w:eastAsia="fr-FR"/>
                        </w:rPr>
                        <w:t xml:space="preserve"> = </w:t>
                      </w:r>
                      <w:r w:rsidRPr="001022B6">
                        <w:rPr>
                          <w:rFonts w:ascii="Courier New" w:eastAsia="Times New Roman" w:hAnsi="Courier New" w:cs="Courier New"/>
                          <w:color w:val="000000"/>
                          <w:sz w:val="21"/>
                          <w:szCs w:val="21"/>
                          <w:bdr w:val="none" w:sz="0" w:space="0" w:color="auto" w:frame="1"/>
                          <w:lang w:eastAsia="fr-FR"/>
                        </w:rPr>
                        <w:t>0</w:t>
                      </w:r>
                      <w:r w:rsidRPr="001022B6">
                        <w:rPr>
                          <w:rFonts w:ascii="Courier New" w:eastAsia="Times New Roman" w:hAnsi="Courier New" w:cs="Courier New"/>
                          <w:color w:val="000000"/>
                          <w:sz w:val="21"/>
                          <w:szCs w:val="21"/>
                          <w:lang w:eastAsia="fr-FR"/>
                        </w:rPr>
                        <w:t xml:space="preserve">;i &lt; </w:t>
                      </w:r>
                      <w:r w:rsidRPr="001022B6">
                        <w:rPr>
                          <w:rFonts w:ascii="Courier New" w:eastAsia="Times New Roman" w:hAnsi="Courier New" w:cs="Courier New"/>
                          <w:color w:val="000000"/>
                          <w:sz w:val="21"/>
                          <w:szCs w:val="21"/>
                          <w:bdr w:val="none" w:sz="0" w:space="0" w:color="auto" w:frame="1"/>
                          <w:lang w:eastAsia="fr-FR"/>
                        </w:rPr>
                        <w:t>4</w:t>
                      </w:r>
                      <w:r w:rsidRPr="001022B6">
                        <w:rPr>
                          <w:rFonts w:ascii="Courier New" w:eastAsia="Times New Roman" w:hAnsi="Courier New" w:cs="Courier New"/>
                          <w:color w:val="000000"/>
                          <w:sz w:val="21"/>
                          <w:szCs w:val="21"/>
                          <w:lang w:eastAsia="fr-FR"/>
                        </w:rPr>
                        <w:t>;++</w:t>
                      </w:r>
                      <w:proofErr w:type="spellStart"/>
                      <w:r w:rsidRPr="001022B6">
                        <w:rPr>
                          <w:rFonts w:ascii="Courier New" w:eastAsia="Times New Roman" w:hAnsi="Courier New" w:cs="Courier New"/>
                          <w:color w:val="000000"/>
                          <w:sz w:val="21"/>
                          <w:szCs w:val="21"/>
                          <w:lang w:eastAsia="fr-FR"/>
                        </w:rPr>
                        <w:t>i</w:t>
                      </w:r>
                      <w:proofErr w:type="spellEnd"/>
                      <w:r w:rsidRPr="001022B6">
                        <w:rPr>
                          <w:rFonts w:ascii="Courier New" w:eastAsia="Times New Roman" w:hAnsi="Courier New" w:cs="Courier New"/>
                          <w:color w:val="000000"/>
                          <w:sz w:val="21"/>
                          <w:szCs w:val="21"/>
                          <w:lang w:eastAsia="fr-FR"/>
                        </w:rPr>
                        <w:t>){</w:t>
                      </w:r>
                    </w:p>
                    <w:p w14:paraId="3A54745A"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FF"/>
                          <w:sz w:val="21"/>
                          <w:szCs w:val="21"/>
                          <w:bdr w:val="none" w:sz="0" w:space="0" w:color="auto" w:frame="1"/>
                          <w:lang w:eastAsia="fr-FR"/>
                        </w:rPr>
                        <w:t>this</w:t>
                      </w:r>
                      <w:r w:rsidRPr="001022B6">
                        <w:rPr>
                          <w:rFonts w:ascii="Courier New" w:eastAsia="Times New Roman" w:hAnsi="Courier New" w:cs="Courier New"/>
                          <w:color w:val="000000"/>
                          <w:sz w:val="21"/>
                          <w:szCs w:val="21"/>
                          <w:lang w:eastAsia="fr-FR"/>
                        </w:rPr>
                        <w:t>.wheels.add</w:t>
                      </w:r>
                      <w:proofErr w:type="spellEnd"/>
                      <w:r w:rsidRPr="001022B6">
                        <w:rPr>
                          <w:rFonts w:ascii="Courier New" w:eastAsia="Times New Roman" w:hAnsi="Courier New" w:cs="Courier New"/>
                          <w:color w:val="000000"/>
                          <w:sz w:val="21"/>
                          <w:szCs w:val="21"/>
                          <w:lang w:eastAsia="fr-FR"/>
                        </w:rPr>
                        <w:t>(</w:t>
                      </w:r>
                      <w:proofErr w:type="gramEnd"/>
                      <w:r w:rsidRPr="001022B6">
                        <w:rPr>
                          <w:rFonts w:ascii="Courier New" w:eastAsia="Times New Roman" w:hAnsi="Courier New" w:cs="Courier New"/>
                          <w:color w:val="0000FF"/>
                          <w:sz w:val="21"/>
                          <w:szCs w:val="21"/>
                          <w:bdr w:val="none" w:sz="0" w:space="0" w:color="auto" w:frame="1"/>
                          <w:lang w:eastAsia="fr-FR"/>
                        </w:rPr>
                        <w:t>new</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A31515"/>
                          <w:sz w:val="21"/>
                          <w:szCs w:val="21"/>
                          <w:bdr w:val="none" w:sz="0" w:space="0" w:color="auto" w:frame="1"/>
                          <w:lang w:eastAsia="fr-FR"/>
                        </w:rPr>
                        <w:t>Wheel</w:t>
                      </w:r>
                      <w:r w:rsidRPr="001022B6">
                        <w:rPr>
                          <w:rFonts w:ascii="Courier New" w:eastAsia="Times New Roman" w:hAnsi="Courier New" w:cs="Courier New"/>
                          <w:color w:val="000000"/>
                          <w:sz w:val="21"/>
                          <w:szCs w:val="21"/>
                          <w:lang w:eastAsia="fr-FR"/>
                        </w:rPr>
                        <w:t>());</w:t>
                      </w:r>
                    </w:p>
                    <w:p w14:paraId="5500827A"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00"/>
                          <w:sz w:val="21"/>
                          <w:szCs w:val="21"/>
                          <w:lang w:val="fr-FR" w:eastAsia="fr-FR"/>
                        </w:rPr>
                        <w:t>}</w:t>
                      </w:r>
                    </w:p>
                    <w:p w14:paraId="0F9A5DBC"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 xml:space="preserve">    } </w:t>
                      </w:r>
                    </w:p>
                    <w:p w14:paraId="300ABFDA"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p>
                    <w:p w14:paraId="276EDDC5"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 xml:space="preserve">    </w:t>
                      </w:r>
                      <w:proofErr w:type="gramStart"/>
                      <w:r w:rsidRPr="001022B6">
                        <w:rPr>
                          <w:rFonts w:ascii="Courier New" w:eastAsia="Times New Roman" w:hAnsi="Courier New" w:cs="Courier New"/>
                          <w:color w:val="000000"/>
                          <w:sz w:val="21"/>
                          <w:szCs w:val="21"/>
                          <w:lang w:val="fr-FR" w:eastAsia="fr-FR"/>
                        </w:rPr>
                        <w:t>public</w:t>
                      </w:r>
                      <w:proofErr w:type="gramEnd"/>
                      <w:r w:rsidRPr="001022B6">
                        <w:rPr>
                          <w:rFonts w:ascii="Courier New" w:eastAsia="Times New Roman" w:hAnsi="Courier New" w:cs="Courier New"/>
                          <w:color w:val="000000"/>
                          <w:sz w:val="21"/>
                          <w:szCs w:val="21"/>
                          <w:lang w:val="fr-FR" w:eastAsia="fr-FR"/>
                        </w:rPr>
                        <w:t xml:space="preserve"> </w:t>
                      </w:r>
                      <w:proofErr w:type="spellStart"/>
                      <w:r w:rsidRPr="001022B6">
                        <w:rPr>
                          <w:rFonts w:ascii="Courier New" w:eastAsia="Times New Roman" w:hAnsi="Courier New" w:cs="Courier New"/>
                          <w:color w:val="0000FF"/>
                          <w:sz w:val="21"/>
                          <w:szCs w:val="21"/>
                          <w:bdr w:val="none" w:sz="0" w:space="0" w:color="auto" w:frame="1"/>
                          <w:lang w:val="fr-FR" w:eastAsia="fr-FR"/>
                        </w:rPr>
                        <w:t>override</w:t>
                      </w:r>
                      <w:proofErr w:type="spellEnd"/>
                      <w:r w:rsidRPr="001022B6">
                        <w:rPr>
                          <w:rFonts w:ascii="Courier New" w:eastAsia="Times New Roman" w:hAnsi="Courier New" w:cs="Courier New"/>
                          <w:color w:val="000000"/>
                          <w:sz w:val="21"/>
                          <w:szCs w:val="21"/>
                          <w:lang w:val="fr-FR" w:eastAsia="fr-FR"/>
                        </w:rPr>
                        <w:t xml:space="preserve"> move(){</w:t>
                      </w:r>
                    </w:p>
                    <w:p w14:paraId="633EA4A8"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 xml:space="preserve">        ...</w:t>
                      </w:r>
                    </w:p>
                    <w:p w14:paraId="753FB5EB"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 xml:space="preserve">    }</w:t>
                      </w:r>
                    </w:p>
                    <w:p w14:paraId="2832E000"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val="fr-FR" w:eastAsia="fr-FR"/>
                        </w:rPr>
                      </w:pPr>
                      <w:r w:rsidRPr="001022B6">
                        <w:rPr>
                          <w:rFonts w:ascii="Courier New" w:eastAsia="Times New Roman" w:hAnsi="Courier New" w:cs="Courier New"/>
                          <w:color w:val="000000"/>
                          <w:sz w:val="21"/>
                          <w:szCs w:val="21"/>
                          <w:lang w:val="fr-FR" w:eastAsia="fr-FR"/>
                        </w:rPr>
                        <w:t>}</w:t>
                      </w:r>
                    </w:p>
                    <w:p w14:paraId="0DDBB949" w14:textId="77777777" w:rsidR="00AD511C" w:rsidRDefault="00AD511C" w:rsidP="001022B6"/>
                  </w:txbxContent>
                </v:textbox>
                <w10:wrap type="topAndBottom" anchorx="margin"/>
              </v:rect>
            </w:pict>
          </mc:Fallback>
        </mc:AlternateContent>
      </w:r>
      <w:r w:rsidR="00FB760A" w:rsidRPr="00DA6B26">
        <w:rPr>
          <w:rFonts w:ascii="Segoe UI Historic" w:hAnsi="Segoe UI Historic" w:cs="Segoe UI Historic"/>
        </w:rPr>
        <w:t xml:space="preserve">APEX provides Data Manipulation instructions to interact with Salesforce database and the ability to use </w:t>
      </w:r>
      <w:r w:rsidR="002A3326" w:rsidRPr="00DA6B26">
        <w:rPr>
          <w:rFonts w:ascii="Segoe UI Historic" w:hAnsi="Segoe UI Historic" w:cs="Segoe UI Historic"/>
        </w:rPr>
        <w:t>language</w:t>
      </w:r>
      <w:r w:rsidR="00FB760A" w:rsidRPr="00DA6B26">
        <w:rPr>
          <w:rFonts w:ascii="Segoe UI Historic" w:hAnsi="Segoe UI Historic" w:cs="Segoe UI Historic"/>
        </w:rPr>
        <w:t xml:space="preserve"> integrated SOQL queries whose result are mapped to APEX objects.</w:t>
      </w:r>
    </w:p>
    <w:p w14:paraId="520C4EC1" w14:textId="56D6D838" w:rsidR="006C38E1" w:rsidRPr="001022B6" w:rsidRDefault="001022B6" w:rsidP="002A3326">
      <w:pPr>
        <w:pStyle w:val="BodyText"/>
        <w:jc w:val="both"/>
      </w:pPr>
      <w:r>
        <w:rPr>
          <w:noProof/>
        </w:rPr>
        <mc:AlternateContent>
          <mc:Choice Requires="wps">
            <w:drawing>
              <wp:anchor distT="0" distB="0" distL="114300" distR="114300" simplePos="0" relativeHeight="251739648" behindDoc="0" locked="0" layoutInCell="1" allowOverlap="1" wp14:anchorId="31DA8EDA" wp14:editId="5937290E">
                <wp:simplePos x="0" y="0"/>
                <wp:positionH relativeFrom="margin">
                  <wp:align>right</wp:align>
                </wp:positionH>
                <wp:positionV relativeFrom="paragraph">
                  <wp:posOffset>8313</wp:posOffset>
                </wp:positionV>
                <wp:extent cx="5960745" cy="1143000"/>
                <wp:effectExtent l="0" t="0" r="20955" b="19050"/>
                <wp:wrapTopAndBottom/>
                <wp:docPr id="35"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60745" cy="1143000"/>
                        </a:xfrm>
                        <a:prstGeom prst="rect">
                          <a:avLst/>
                        </a:prstGeom>
                        <a:solidFill>
                          <a:sysClr val="window" lastClr="FFFFFF">
                            <a:lumMod val="95000"/>
                            <a:lumOff val="0"/>
                          </a:sysClr>
                        </a:solidFill>
                        <a:ln w="9525">
                          <a:solidFill>
                            <a:sysClr val="window" lastClr="FFFFFF">
                              <a:lumMod val="50000"/>
                              <a:lumOff val="0"/>
                            </a:sysClr>
                          </a:solidFill>
                          <a:miter lim="800000"/>
                          <a:headEnd/>
                          <a:tailEnd/>
                        </a:ln>
                      </wps:spPr>
                      <wps:txbx>
                        <w:txbxContent>
                          <w:p w14:paraId="35E3BEB8"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Account a = new </w:t>
                            </w:r>
                            <w:proofErr w:type="gramStart"/>
                            <w:r w:rsidRPr="001022B6">
                              <w:rPr>
                                <w:rFonts w:ascii="Courier New" w:eastAsia="Times New Roman" w:hAnsi="Courier New" w:cs="Courier New"/>
                                <w:color w:val="000000"/>
                                <w:sz w:val="21"/>
                                <w:szCs w:val="21"/>
                                <w:lang w:eastAsia="fr-FR"/>
                              </w:rPr>
                              <w:t>Account(</w:t>
                            </w:r>
                            <w:proofErr w:type="gramEnd"/>
                            <w:r w:rsidRPr="001022B6">
                              <w:rPr>
                                <w:rFonts w:ascii="Courier New" w:eastAsia="Times New Roman" w:hAnsi="Courier New" w:cs="Courier New"/>
                                <w:color w:val="000000"/>
                                <w:sz w:val="21"/>
                                <w:szCs w:val="21"/>
                                <w:lang w:eastAsia="fr-FR"/>
                              </w:rPr>
                              <w:t>Name='Acme2');</w:t>
                            </w:r>
                          </w:p>
                          <w:p w14:paraId="7D185D8D"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FF"/>
                                <w:sz w:val="21"/>
                                <w:szCs w:val="21"/>
                                <w:bdr w:val="none" w:sz="0" w:space="0" w:color="auto" w:frame="1"/>
                                <w:lang w:eastAsia="fr-FR"/>
                              </w:rPr>
                              <w:t>insert</w:t>
                            </w:r>
                            <w:r w:rsidRPr="001022B6">
                              <w:rPr>
                                <w:rFonts w:ascii="Courier New" w:eastAsia="Times New Roman" w:hAnsi="Courier New" w:cs="Courier New"/>
                                <w:color w:val="000000"/>
                                <w:sz w:val="21"/>
                                <w:szCs w:val="21"/>
                                <w:lang w:eastAsia="fr-FR"/>
                              </w:rPr>
                              <w:t xml:space="preserve"> </w:t>
                            </w:r>
                            <w:proofErr w:type="gramStart"/>
                            <w:r w:rsidRPr="001022B6">
                              <w:rPr>
                                <w:rFonts w:ascii="Courier New" w:eastAsia="Times New Roman" w:hAnsi="Courier New" w:cs="Courier New"/>
                                <w:color w:val="000000"/>
                                <w:sz w:val="21"/>
                                <w:szCs w:val="21"/>
                                <w:lang w:eastAsia="fr-FR"/>
                              </w:rPr>
                              <w:t>a;</w:t>
                            </w:r>
                            <w:proofErr w:type="gramEnd"/>
                          </w:p>
                          <w:p w14:paraId="2AC9D9B8"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Account </w:t>
                            </w:r>
                            <w:proofErr w:type="spellStart"/>
                            <w:r w:rsidRPr="001022B6">
                              <w:rPr>
                                <w:rFonts w:ascii="Courier New" w:eastAsia="Times New Roman" w:hAnsi="Courier New" w:cs="Courier New"/>
                                <w:color w:val="000000"/>
                                <w:sz w:val="21"/>
                                <w:szCs w:val="21"/>
                                <w:lang w:eastAsia="fr-FR"/>
                              </w:rPr>
                              <w:t>myAcct</w:t>
                            </w:r>
                            <w:proofErr w:type="spellEnd"/>
                            <w:r w:rsidRPr="001022B6">
                              <w:rPr>
                                <w:rFonts w:ascii="Courier New" w:eastAsia="Times New Roman" w:hAnsi="Courier New" w:cs="Courier New"/>
                                <w:color w:val="000000"/>
                                <w:sz w:val="21"/>
                                <w:szCs w:val="21"/>
                                <w:lang w:eastAsia="fr-FR"/>
                              </w:rPr>
                              <w:t xml:space="preserve"> = [</w:t>
                            </w:r>
                            <w:r w:rsidRPr="001022B6">
                              <w:rPr>
                                <w:rFonts w:ascii="Courier New" w:eastAsia="Times New Roman" w:hAnsi="Courier New" w:cs="Courier New"/>
                                <w:color w:val="0000FF"/>
                                <w:sz w:val="21"/>
                                <w:szCs w:val="21"/>
                                <w:bdr w:val="none" w:sz="0" w:space="0" w:color="auto" w:frame="1"/>
                                <w:lang w:eastAsia="fr-FR"/>
                              </w:rPr>
                              <w:t>SELECT</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Id</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Name</w:t>
                            </w:r>
                            <w:r w:rsidRPr="001022B6">
                              <w:rPr>
                                <w:rFonts w:ascii="Courier New" w:eastAsia="Times New Roman" w:hAnsi="Courier New" w:cs="Courier New"/>
                                <w:color w:val="000000"/>
                                <w:sz w:val="21"/>
                                <w:szCs w:val="21"/>
                                <w:lang w:eastAsia="fr-FR"/>
                              </w:rPr>
                              <w:t xml:space="preserve">, </w:t>
                            </w:r>
                            <w:proofErr w:type="spellStart"/>
                            <w:r w:rsidRPr="001022B6">
                              <w:rPr>
                                <w:rFonts w:ascii="Courier New" w:eastAsia="Times New Roman" w:hAnsi="Courier New" w:cs="Courier New"/>
                                <w:color w:val="000000"/>
                                <w:sz w:val="21"/>
                                <w:szCs w:val="21"/>
                                <w:lang w:eastAsia="fr-FR"/>
                              </w:rPr>
                              <w:t>BillingCity</w:t>
                            </w:r>
                            <w:proofErr w:type="spellEnd"/>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FROM</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Account</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WHERE</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Id</w:t>
                            </w:r>
                            <w:r w:rsidRPr="001022B6">
                              <w:rPr>
                                <w:rFonts w:ascii="Courier New" w:eastAsia="Times New Roman" w:hAnsi="Courier New" w:cs="Courier New"/>
                                <w:color w:val="000000"/>
                                <w:sz w:val="21"/>
                                <w:szCs w:val="21"/>
                                <w:lang w:eastAsia="fr-FR"/>
                              </w:rPr>
                              <w:t xml:space="preserve"> </w:t>
                            </w:r>
                            <w:proofErr w:type="gramStart"/>
                            <w:r w:rsidRPr="001022B6">
                              <w:rPr>
                                <w:rFonts w:ascii="Courier New" w:eastAsia="Times New Roman" w:hAnsi="Courier New" w:cs="Courier New"/>
                                <w:color w:val="000000"/>
                                <w:sz w:val="21"/>
                                <w:szCs w:val="21"/>
                                <w:lang w:eastAsia="fr-FR"/>
                              </w:rPr>
                              <w:t>= :</w:t>
                            </w:r>
                            <w:proofErr w:type="spellStart"/>
                            <w:r w:rsidRPr="001022B6">
                              <w:rPr>
                                <w:rFonts w:ascii="Courier New" w:eastAsia="Times New Roman" w:hAnsi="Courier New" w:cs="Courier New"/>
                                <w:color w:val="000000"/>
                                <w:sz w:val="21"/>
                                <w:szCs w:val="21"/>
                                <w:lang w:eastAsia="fr-FR"/>
                              </w:rPr>
                              <w:t>a</w:t>
                            </w:r>
                            <w:proofErr w:type="gramEnd"/>
                            <w:r w:rsidRPr="001022B6">
                              <w:rPr>
                                <w:rFonts w:ascii="Courier New" w:eastAsia="Times New Roman" w:hAnsi="Courier New" w:cs="Courier New"/>
                                <w:color w:val="000000"/>
                                <w:sz w:val="21"/>
                                <w:szCs w:val="21"/>
                                <w:lang w:eastAsia="fr-FR"/>
                              </w:rPr>
                              <w:t>.Id</w:t>
                            </w:r>
                            <w:proofErr w:type="spellEnd"/>
                            <w:r w:rsidRPr="001022B6">
                              <w:rPr>
                                <w:rFonts w:ascii="Courier New" w:eastAsia="Times New Roman" w:hAnsi="Courier New" w:cs="Courier New"/>
                                <w:color w:val="000000"/>
                                <w:sz w:val="21"/>
                                <w:szCs w:val="21"/>
                                <w:lang w:eastAsia="fr-FR"/>
                              </w:rPr>
                              <w:t>];</w:t>
                            </w:r>
                          </w:p>
                          <w:p w14:paraId="1CB2261D"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proofErr w:type="spellStart"/>
                            <w:r w:rsidRPr="001022B6">
                              <w:rPr>
                                <w:rFonts w:ascii="Courier New" w:eastAsia="Times New Roman" w:hAnsi="Courier New" w:cs="Courier New"/>
                                <w:color w:val="000000"/>
                                <w:sz w:val="21"/>
                                <w:szCs w:val="21"/>
                                <w:lang w:eastAsia="fr-FR"/>
                              </w:rPr>
                              <w:t>myAcct.BillingCity</w:t>
                            </w:r>
                            <w:proofErr w:type="spellEnd"/>
                            <w:r w:rsidRPr="001022B6">
                              <w:rPr>
                                <w:rFonts w:ascii="Courier New" w:eastAsia="Times New Roman" w:hAnsi="Courier New" w:cs="Courier New"/>
                                <w:color w:val="000000"/>
                                <w:sz w:val="21"/>
                                <w:szCs w:val="21"/>
                                <w:lang w:eastAsia="fr-FR"/>
                              </w:rPr>
                              <w:t xml:space="preserve"> = 'San Francisco</w:t>
                            </w:r>
                            <w:proofErr w:type="gramStart"/>
                            <w:r w:rsidRPr="001022B6">
                              <w:rPr>
                                <w:rFonts w:ascii="Courier New" w:eastAsia="Times New Roman" w:hAnsi="Courier New" w:cs="Courier New"/>
                                <w:color w:val="000000"/>
                                <w:sz w:val="21"/>
                                <w:szCs w:val="21"/>
                                <w:lang w:eastAsia="fr-FR"/>
                              </w:rPr>
                              <w:t>';</w:t>
                            </w:r>
                            <w:proofErr w:type="gramEnd"/>
                          </w:p>
                          <w:p w14:paraId="796CD7D6"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FF"/>
                                <w:sz w:val="21"/>
                                <w:szCs w:val="21"/>
                                <w:bdr w:val="none" w:sz="0" w:space="0" w:color="auto" w:frame="1"/>
                                <w:lang w:eastAsia="fr-FR"/>
                              </w:rPr>
                              <w:t>update</w:t>
                            </w:r>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00"/>
                                <w:sz w:val="21"/>
                                <w:szCs w:val="21"/>
                                <w:lang w:eastAsia="fr-FR"/>
                              </w:rPr>
                              <w:t>myAcct</w:t>
                            </w:r>
                            <w:proofErr w:type="spellEnd"/>
                            <w:r w:rsidRPr="001022B6">
                              <w:rPr>
                                <w:rFonts w:ascii="Courier New" w:eastAsia="Times New Roman" w:hAnsi="Courier New" w:cs="Courier New"/>
                                <w:color w:val="000000"/>
                                <w:sz w:val="21"/>
                                <w:szCs w:val="21"/>
                                <w:lang w:eastAsia="fr-FR"/>
                              </w:rPr>
                              <w:t>;</w:t>
                            </w:r>
                            <w:proofErr w:type="gramEnd"/>
                          </w:p>
                          <w:p w14:paraId="5AB4E33F" w14:textId="77777777" w:rsidR="00AD511C" w:rsidRDefault="00AD511C" w:rsidP="001022B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DA8EDA" id="_x0000_s1035" style="position:absolute;left:0;text-align:left;margin-left:418.15pt;margin-top:.65pt;width:469.35pt;height:90pt;z-index:2517396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" fillcolor="#f2f2f2" strokecolor="#7f7f7f">
                <v:textbox>
                  <w:txbxContent>
                    <w:p w14:paraId="35E3BEB8"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Account a = new </w:t>
                      </w:r>
                      <w:proofErr w:type="gramStart"/>
                      <w:r w:rsidRPr="001022B6">
                        <w:rPr>
                          <w:rFonts w:ascii="Courier New" w:eastAsia="Times New Roman" w:hAnsi="Courier New" w:cs="Courier New"/>
                          <w:color w:val="000000"/>
                          <w:sz w:val="21"/>
                          <w:szCs w:val="21"/>
                          <w:lang w:eastAsia="fr-FR"/>
                        </w:rPr>
                        <w:t>Account(</w:t>
                      </w:r>
                      <w:proofErr w:type="gramEnd"/>
                      <w:r w:rsidRPr="001022B6">
                        <w:rPr>
                          <w:rFonts w:ascii="Courier New" w:eastAsia="Times New Roman" w:hAnsi="Courier New" w:cs="Courier New"/>
                          <w:color w:val="000000"/>
                          <w:sz w:val="21"/>
                          <w:szCs w:val="21"/>
                          <w:lang w:eastAsia="fr-FR"/>
                        </w:rPr>
                        <w:t>Name='Acme2');</w:t>
                      </w:r>
                    </w:p>
                    <w:p w14:paraId="7D185D8D"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FF"/>
                          <w:sz w:val="21"/>
                          <w:szCs w:val="21"/>
                          <w:bdr w:val="none" w:sz="0" w:space="0" w:color="auto" w:frame="1"/>
                          <w:lang w:eastAsia="fr-FR"/>
                        </w:rPr>
                        <w:t>insert</w:t>
                      </w:r>
                      <w:r w:rsidRPr="001022B6">
                        <w:rPr>
                          <w:rFonts w:ascii="Courier New" w:eastAsia="Times New Roman" w:hAnsi="Courier New" w:cs="Courier New"/>
                          <w:color w:val="000000"/>
                          <w:sz w:val="21"/>
                          <w:szCs w:val="21"/>
                          <w:lang w:eastAsia="fr-FR"/>
                        </w:rPr>
                        <w:t xml:space="preserve"> </w:t>
                      </w:r>
                      <w:proofErr w:type="gramStart"/>
                      <w:r w:rsidRPr="001022B6">
                        <w:rPr>
                          <w:rFonts w:ascii="Courier New" w:eastAsia="Times New Roman" w:hAnsi="Courier New" w:cs="Courier New"/>
                          <w:color w:val="000000"/>
                          <w:sz w:val="21"/>
                          <w:szCs w:val="21"/>
                          <w:lang w:eastAsia="fr-FR"/>
                        </w:rPr>
                        <w:t>a;</w:t>
                      </w:r>
                      <w:proofErr w:type="gramEnd"/>
                    </w:p>
                    <w:p w14:paraId="2AC9D9B8"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00"/>
                          <w:sz w:val="21"/>
                          <w:szCs w:val="21"/>
                          <w:lang w:eastAsia="fr-FR"/>
                        </w:rPr>
                        <w:t xml:space="preserve">Account </w:t>
                      </w:r>
                      <w:proofErr w:type="spellStart"/>
                      <w:r w:rsidRPr="001022B6">
                        <w:rPr>
                          <w:rFonts w:ascii="Courier New" w:eastAsia="Times New Roman" w:hAnsi="Courier New" w:cs="Courier New"/>
                          <w:color w:val="000000"/>
                          <w:sz w:val="21"/>
                          <w:szCs w:val="21"/>
                          <w:lang w:eastAsia="fr-FR"/>
                        </w:rPr>
                        <w:t>myAcct</w:t>
                      </w:r>
                      <w:proofErr w:type="spellEnd"/>
                      <w:r w:rsidRPr="001022B6">
                        <w:rPr>
                          <w:rFonts w:ascii="Courier New" w:eastAsia="Times New Roman" w:hAnsi="Courier New" w:cs="Courier New"/>
                          <w:color w:val="000000"/>
                          <w:sz w:val="21"/>
                          <w:szCs w:val="21"/>
                          <w:lang w:eastAsia="fr-FR"/>
                        </w:rPr>
                        <w:t xml:space="preserve"> = [</w:t>
                      </w:r>
                      <w:r w:rsidRPr="001022B6">
                        <w:rPr>
                          <w:rFonts w:ascii="Courier New" w:eastAsia="Times New Roman" w:hAnsi="Courier New" w:cs="Courier New"/>
                          <w:color w:val="0000FF"/>
                          <w:sz w:val="21"/>
                          <w:szCs w:val="21"/>
                          <w:bdr w:val="none" w:sz="0" w:space="0" w:color="auto" w:frame="1"/>
                          <w:lang w:eastAsia="fr-FR"/>
                        </w:rPr>
                        <w:t>SELECT</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Id</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Name</w:t>
                      </w:r>
                      <w:r w:rsidRPr="001022B6">
                        <w:rPr>
                          <w:rFonts w:ascii="Courier New" w:eastAsia="Times New Roman" w:hAnsi="Courier New" w:cs="Courier New"/>
                          <w:color w:val="000000"/>
                          <w:sz w:val="21"/>
                          <w:szCs w:val="21"/>
                          <w:lang w:eastAsia="fr-FR"/>
                        </w:rPr>
                        <w:t xml:space="preserve">, </w:t>
                      </w:r>
                      <w:proofErr w:type="spellStart"/>
                      <w:r w:rsidRPr="001022B6">
                        <w:rPr>
                          <w:rFonts w:ascii="Courier New" w:eastAsia="Times New Roman" w:hAnsi="Courier New" w:cs="Courier New"/>
                          <w:color w:val="000000"/>
                          <w:sz w:val="21"/>
                          <w:szCs w:val="21"/>
                          <w:lang w:eastAsia="fr-FR"/>
                        </w:rPr>
                        <w:t>BillingCity</w:t>
                      </w:r>
                      <w:proofErr w:type="spellEnd"/>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FROM</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Account</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WHERE</w:t>
                      </w:r>
                      <w:r w:rsidRPr="001022B6">
                        <w:rPr>
                          <w:rFonts w:ascii="Courier New" w:eastAsia="Times New Roman" w:hAnsi="Courier New" w:cs="Courier New"/>
                          <w:color w:val="000000"/>
                          <w:sz w:val="21"/>
                          <w:szCs w:val="21"/>
                          <w:lang w:eastAsia="fr-FR"/>
                        </w:rPr>
                        <w:t xml:space="preserve"> </w:t>
                      </w:r>
                      <w:r w:rsidRPr="001022B6">
                        <w:rPr>
                          <w:rFonts w:ascii="Courier New" w:eastAsia="Times New Roman" w:hAnsi="Courier New" w:cs="Courier New"/>
                          <w:color w:val="0000FF"/>
                          <w:sz w:val="21"/>
                          <w:szCs w:val="21"/>
                          <w:bdr w:val="none" w:sz="0" w:space="0" w:color="auto" w:frame="1"/>
                          <w:lang w:eastAsia="fr-FR"/>
                        </w:rPr>
                        <w:t>Id</w:t>
                      </w:r>
                      <w:r w:rsidRPr="001022B6">
                        <w:rPr>
                          <w:rFonts w:ascii="Courier New" w:eastAsia="Times New Roman" w:hAnsi="Courier New" w:cs="Courier New"/>
                          <w:color w:val="000000"/>
                          <w:sz w:val="21"/>
                          <w:szCs w:val="21"/>
                          <w:lang w:eastAsia="fr-FR"/>
                        </w:rPr>
                        <w:t xml:space="preserve"> </w:t>
                      </w:r>
                      <w:proofErr w:type="gramStart"/>
                      <w:r w:rsidRPr="001022B6">
                        <w:rPr>
                          <w:rFonts w:ascii="Courier New" w:eastAsia="Times New Roman" w:hAnsi="Courier New" w:cs="Courier New"/>
                          <w:color w:val="000000"/>
                          <w:sz w:val="21"/>
                          <w:szCs w:val="21"/>
                          <w:lang w:eastAsia="fr-FR"/>
                        </w:rPr>
                        <w:t>= :</w:t>
                      </w:r>
                      <w:proofErr w:type="spellStart"/>
                      <w:r w:rsidRPr="001022B6">
                        <w:rPr>
                          <w:rFonts w:ascii="Courier New" w:eastAsia="Times New Roman" w:hAnsi="Courier New" w:cs="Courier New"/>
                          <w:color w:val="000000"/>
                          <w:sz w:val="21"/>
                          <w:szCs w:val="21"/>
                          <w:lang w:eastAsia="fr-FR"/>
                        </w:rPr>
                        <w:t>a</w:t>
                      </w:r>
                      <w:proofErr w:type="gramEnd"/>
                      <w:r w:rsidRPr="001022B6">
                        <w:rPr>
                          <w:rFonts w:ascii="Courier New" w:eastAsia="Times New Roman" w:hAnsi="Courier New" w:cs="Courier New"/>
                          <w:color w:val="000000"/>
                          <w:sz w:val="21"/>
                          <w:szCs w:val="21"/>
                          <w:lang w:eastAsia="fr-FR"/>
                        </w:rPr>
                        <w:t>.Id</w:t>
                      </w:r>
                      <w:proofErr w:type="spellEnd"/>
                      <w:r w:rsidRPr="001022B6">
                        <w:rPr>
                          <w:rFonts w:ascii="Courier New" w:eastAsia="Times New Roman" w:hAnsi="Courier New" w:cs="Courier New"/>
                          <w:color w:val="000000"/>
                          <w:sz w:val="21"/>
                          <w:szCs w:val="21"/>
                          <w:lang w:eastAsia="fr-FR"/>
                        </w:rPr>
                        <w:t>];</w:t>
                      </w:r>
                    </w:p>
                    <w:p w14:paraId="1CB2261D"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proofErr w:type="spellStart"/>
                      <w:r w:rsidRPr="001022B6">
                        <w:rPr>
                          <w:rFonts w:ascii="Courier New" w:eastAsia="Times New Roman" w:hAnsi="Courier New" w:cs="Courier New"/>
                          <w:color w:val="000000"/>
                          <w:sz w:val="21"/>
                          <w:szCs w:val="21"/>
                          <w:lang w:eastAsia="fr-FR"/>
                        </w:rPr>
                        <w:t>myAcct.BillingCity</w:t>
                      </w:r>
                      <w:proofErr w:type="spellEnd"/>
                      <w:r w:rsidRPr="001022B6">
                        <w:rPr>
                          <w:rFonts w:ascii="Courier New" w:eastAsia="Times New Roman" w:hAnsi="Courier New" w:cs="Courier New"/>
                          <w:color w:val="000000"/>
                          <w:sz w:val="21"/>
                          <w:szCs w:val="21"/>
                          <w:lang w:eastAsia="fr-FR"/>
                        </w:rPr>
                        <w:t xml:space="preserve"> = 'San Francisco</w:t>
                      </w:r>
                      <w:proofErr w:type="gramStart"/>
                      <w:r w:rsidRPr="001022B6">
                        <w:rPr>
                          <w:rFonts w:ascii="Courier New" w:eastAsia="Times New Roman" w:hAnsi="Courier New" w:cs="Courier New"/>
                          <w:color w:val="000000"/>
                          <w:sz w:val="21"/>
                          <w:szCs w:val="21"/>
                          <w:lang w:eastAsia="fr-FR"/>
                        </w:rPr>
                        <w:t>';</w:t>
                      </w:r>
                      <w:proofErr w:type="gramEnd"/>
                    </w:p>
                    <w:p w14:paraId="796CD7D6" w14:textId="77777777" w:rsidR="00AD511C" w:rsidRPr="001022B6" w:rsidRDefault="00AD511C" w:rsidP="001022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textAlignment w:val="baseline"/>
                        <w:rPr>
                          <w:rFonts w:ascii="Courier New" w:eastAsia="Times New Roman" w:hAnsi="Courier New" w:cs="Courier New"/>
                          <w:color w:val="000000"/>
                          <w:sz w:val="21"/>
                          <w:szCs w:val="21"/>
                          <w:lang w:eastAsia="fr-FR"/>
                        </w:rPr>
                      </w:pPr>
                      <w:r w:rsidRPr="001022B6">
                        <w:rPr>
                          <w:rFonts w:ascii="Courier New" w:eastAsia="Times New Roman" w:hAnsi="Courier New" w:cs="Courier New"/>
                          <w:color w:val="0000FF"/>
                          <w:sz w:val="21"/>
                          <w:szCs w:val="21"/>
                          <w:bdr w:val="none" w:sz="0" w:space="0" w:color="auto" w:frame="1"/>
                          <w:lang w:eastAsia="fr-FR"/>
                        </w:rPr>
                        <w:t>update</w:t>
                      </w:r>
                      <w:r w:rsidRPr="001022B6">
                        <w:rPr>
                          <w:rFonts w:ascii="Courier New" w:eastAsia="Times New Roman" w:hAnsi="Courier New" w:cs="Courier New"/>
                          <w:color w:val="000000"/>
                          <w:sz w:val="21"/>
                          <w:szCs w:val="21"/>
                          <w:lang w:eastAsia="fr-FR"/>
                        </w:rPr>
                        <w:t xml:space="preserve"> </w:t>
                      </w:r>
                      <w:proofErr w:type="spellStart"/>
                      <w:proofErr w:type="gramStart"/>
                      <w:r w:rsidRPr="001022B6">
                        <w:rPr>
                          <w:rFonts w:ascii="Courier New" w:eastAsia="Times New Roman" w:hAnsi="Courier New" w:cs="Courier New"/>
                          <w:color w:val="000000"/>
                          <w:sz w:val="21"/>
                          <w:szCs w:val="21"/>
                          <w:lang w:eastAsia="fr-FR"/>
                        </w:rPr>
                        <w:t>myAcct</w:t>
                      </w:r>
                      <w:proofErr w:type="spellEnd"/>
                      <w:r w:rsidRPr="001022B6">
                        <w:rPr>
                          <w:rFonts w:ascii="Courier New" w:eastAsia="Times New Roman" w:hAnsi="Courier New" w:cs="Courier New"/>
                          <w:color w:val="000000"/>
                          <w:sz w:val="21"/>
                          <w:szCs w:val="21"/>
                          <w:lang w:eastAsia="fr-FR"/>
                        </w:rPr>
                        <w:t>;</w:t>
                      </w:r>
                      <w:proofErr w:type="gramEnd"/>
                    </w:p>
                    <w:p w14:paraId="5AB4E33F" w14:textId="77777777" w:rsidR="00AD511C" w:rsidRDefault="00AD511C" w:rsidP="001022B6"/>
                  </w:txbxContent>
                </v:textbox>
                <w10:wrap type="topAndBottom" anchorx="margin"/>
              </v:rect>
            </w:pict>
          </mc:Fallback>
        </mc:AlternateContent>
      </w:r>
      <w:r w:rsidR="00FB760A" w:rsidRPr="00DA6B26">
        <w:rPr>
          <w:rFonts w:ascii="Segoe UI Historic" w:hAnsi="Segoe UI Historic" w:cs="Segoe UI Historic"/>
        </w:rPr>
        <w:t>Salesforce provides a lot of APEX APIs</w:t>
      </w:r>
      <w:r w:rsidR="002A3326">
        <w:rPr>
          <w:rFonts w:ascii="Segoe UI Historic" w:hAnsi="Segoe UI Historic" w:cs="Segoe UI Historic"/>
        </w:rPr>
        <w:t xml:space="preserve"> needed to implement the backend of any business needs:</w:t>
      </w:r>
      <w:r w:rsidR="00FB760A" w:rsidRPr="00DA6B26">
        <w:rPr>
          <w:rFonts w:ascii="Segoe UI Historic" w:hAnsi="Segoe UI Historic" w:cs="Segoe UI Historic"/>
        </w:rPr>
        <w:t xml:space="preserve"> triggers on the database, web services, unit test</w:t>
      </w:r>
      <w:r w:rsidR="002A3326">
        <w:rPr>
          <w:rFonts w:ascii="Segoe UI Historic" w:hAnsi="Segoe UI Historic" w:cs="Segoe UI Historic"/>
        </w:rPr>
        <w:t xml:space="preserve"> and</w:t>
      </w:r>
      <w:r w:rsidR="00FB760A" w:rsidRPr="00DA6B26">
        <w:rPr>
          <w:rFonts w:ascii="Segoe UI Historic" w:hAnsi="Segoe UI Historic" w:cs="Segoe UI Historic"/>
        </w:rPr>
        <w:t xml:space="preserve"> background batch jobs</w:t>
      </w:r>
      <w:r>
        <w:rPr>
          <w:rFonts w:ascii="Segoe UI Historic" w:hAnsi="Segoe UI Historic" w:cs="Segoe UI Historic"/>
        </w:rPr>
        <w:t>.</w:t>
      </w:r>
    </w:p>
    <w:p w14:paraId="4F51C405" w14:textId="5BFC4FDD" w:rsidR="000C4F05" w:rsidRPr="00DA6B26" w:rsidRDefault="00FB760A" w:rsidP="00DF1FBC">
      <w:pPr>
        <w:pStyle w:val="Heading4"/>
        <w:jc w:val="both"/>
        <w:rPr>
          <w:rFonts w:cs="Segoe UI Historic"/>
        </w:rPr>
      </w:pPr>
      <w:bookmarkStart w:id="59" w:name="frontend"/>
      <w:r w:rsidRPr="00DA6B26">
        <w:rPr>
          <w:rFonts w:cs="Segoe UI Historic"/>
        </w:rPr>
        <w:t>Frontend</w:t>
      </w:r>
      <w:bookmarkEnd w:id="59"/>
    </w:p>
    <w:p w14:paraId="7FBB35C6" w14:textId="74E1BE60" w:rsidR="000C4F05" w:rsidRPr="00DA6B26"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Salesforce can be used through two different </w:t>
      </w:r>
      <w:r w:rsidR="00DF1FBC" w:rsidRPr="00DA6B26">
        <w:rPr>
          <w:rFonts w:ascii="Segoe UI Historic" w:hAnsi="Segoe UI Historic" w:cs="Segoe UI Historic"/>
        </w:rPr>
        <w:t>frontends:</w:t>
      </w:r>
      <w:r w:rsidRPr="00DA6B26">
        <w:rPr>
          <w:rFonts w:ascii="Segoe UI Historic" w:hAnsi="Segoe UI Historic" w:cs="Segoe UI Historic"/>
        </w:rPr>
        <w:t xml:space="preserve"> Salesforce Classic</w:t>
      </w:r>
      <w:r w:rsidR="009C33FB" w:rsidRPr="00DA6B26">
        <w:rPr>
          <w:rFonts w:ascii="Segoe UI Historic" w:hAnsi="Segoe UI Historic" w:cs="Segoe UI Historic"/>
        </w:rPr>
        <w:t>, which is a legacy UI, with outdated UI &amp; UX,</w:t>
      </w:r>
      <w:r w:rsidR="000C4F05" w:rsidRPr="00DA6B26">
        <w:rPr>
          <w:rFonts w:ascii="Segoe UI Historic" w:hAnsi="Segoe UI Historic" w:cs="Segoe UI Historic"/>
        </w:rPr>
        <w:t xml:space="preserve"> based on the old Visualforce Framework. Visualforce is a JSP-like templating </w:t>
      </w:r>
      <w:r w:rsidR="00DF1FBC" w:rsidRPr="00DA6B26">
        <w:rPr>
          <w:rFonts w:ascii="Segoe UI Historic" w:hAnsi="Segoe UI Historic" w:cs="Segoe UI Historic"/>
        </w:rPr>
        <w:t>framework;</w:t>
      </w:r>
      <w:r w:rsidR="000C4F05" w:rsidRPr="00DA6B26">
        <w:rPr>
          <w:rFonts w:ascii="Segoe UI Historic" w:hAnsi="Segoe UI Historic" w:cs="Segoe UI Historic"/>
        </w:rPr>
        <w:t xml:space="preserve"> it is</w:t>
      </w:r>
      <w:r w:rsidR="009C33FB" w:rsidRPr="00DA6B26">
        <w:rPr>
          <w:rFonts w:ascii="Segoe UI Historic" w:hAnsi="Segoe UI Historic" w:cs="Segoe UI Historic"/>
        </w:rPr>
        <w:t xml:space="preserve"> page oriented and with server-bound rendering</w:t>
      </w:r>
      <w:r w:rsidR="000C4F05" w:rsidRPr="00DA6B26">
        <w:rPr>
          <w:rFonts w:ascii="Segoe UI Historic" w:hAnsi="Segoe UI Historic" w:cs="Segoe UI Historic"/>
        </w:rPr>
        <w:t>, AJAX is possible but very cumbersome.</w:t>
      </w:r>
    </w:p>
    <w:p w14:paraId="5F4B77C7" w14:textId="7990BA55" w:rsidR="006C38E1" w:rsidRDefault="009C33FB" w:rsidP="00355B31">
      <w:pPr>
        <w:pStyle w:val="FirstParagraph"/>
        <w:jc w:val="both"/>
        <w:rPr>
          <w:rFonts w:ascii="Segoe UI Historic" w:hAnsi="Segoe UI Historic" w:cs="Segoe UI Historic"/>
        </w:rPr>
      </w:pPr>
      <w:r w:rsidRPr="00DA6B26">
        <w:rPr>
          <w:rFonts w:ascii="Segoe UI Historic" w:hAnsi="Segoe UI Historic" w:cs="Segoe UI Historic"/>
        </w:rPr>
        <w:t>The prevailing UI is L</w:t>
      </w:r>
      <w:r w:rsidR="00FB760A" w:rsidRPr="00DA6B26">
        <w:rPr>
          <w:rFonts w:ascii="Segoe UI Historic" w:hAnsi="Segoe UI Historic" w:cs="Segoe UI Historic"/>
        </w:rPr>
        <w:t>ightning Experience</w:t>
      </w:r>
      <w:r w:rsidR="003E4B6B" w:rsidRPr="00DA6B26">
        <w:rPr>
          <w:rFonts w:ascii="Segoe UI Historic" w:hAnsi="Segoe UI Historic" w:cs="Segoe UI Historic"/>
        </w:rPr>
        <w:t xml:space="preserve"> (LEX), which implements the</w:t>
      </w:r>
      <w:r w:rsidR="00582E06" w:rsidRPr="00DA6B26">
        <w:rPr>
          <w:rFonts w:ascii="Segoe UI Historic" w:hAnsi="Segoe UI Historic" w:cs="Segoe UI Historic"/>
        </w:rPr>
        <w:t xml:space="preserve"> very up to modern standards</w:t>
      </w:r>
      <w:r w:rsidR="003E4B6B" w:rsidRPr="00DA6B26">
        <w:rPr>
          <w:rFonts w:ascii="Segoe UI Historic" w:hAnsi="Segoe UI Historic" w:cs="Segoe UI Historic"/>
        </w:rPr>
        <w:t xml:space="preserve"> Salesforce Lightning Design System</w:t>
      </w:r>
      <w:r w:rsidR="00582E06" w:rsidRPr="00DA6B26">
        <w:rPr>
          <w:rFonts w:ascii="Segoe UI Historic" w:hAnsi="Segoe UI Historic" w:cs="Segoe UI Historic"/>
        </w:rPr>
        <w:t xml:space="preserve"> (SLDS)</w:t>
      </w:r>
      <w:r w:rsidR="003E4B6B" w:rsidRPr="00DA6B26">
        <w:rPr>
          <w:rFonts w:ascii="Segoe UI Historic" w:hAnsi="Segoe UI Historic" w:cs="Segoe UI Historic"/>
        </w:rPr>
        <w:t xml:space="preserve">. LEX is component oriented </w:t>
      </w:r>
      <w:r w:rsidR="00582E06" w:rsidRPr="00DA6B26">
        <w:rPr>
          <w:rFonts w:ascii="Segoe UI Historic" w:hAnsi="Segoe UI Historic" w:cs="Segoe UI Historic"/>
        </w:rPr>
        <w:t>and offers an interactive and rich user experience. This UI is</w:t>
      </w:r>
      <w:r w:rsidR="000C4F05" w:rsidRPr="00DA6B26">
        <w:rPr>
          <w:rFonts w:ascii="Segoe UI Historic" w:hAnsi="Segoe UI Historic" w:cs="Segoe UI Historic"/>
        </w:rPr>
        <w:t xml:space="preserve"> rendered on the</w:t>
      </w:r>
      <w:r w:rsidR="00582E06" w:rsidRPr="00DA6B26">
        <w:rPr>
          <w:rFonts w:ascii="Segoe UI Historic" w:hAnsi="Segoe UI Historic" w:cs="Segoe UI Historic"/>
        </w:rPr>
        <w:t xml:space="preserve"> client</w:t>
      </w:r>
      <w:r w:rsidR="000C4F05" w:rsidRPr="00DA6B26">
        <w:rPr>
          <w:rFonts w:ascii="Segoe UI Historic" w:hAnsi="Segoe UI Historic" w:cs="Segoe UI Historic"/>
        </w:rPr>
        <w:t xml:space="preserve"> </w:t>
      </w:r>
      <w:r w:rsidR="00582E06" w:rsidRPr="00DA6B26">
        <w:rPr>
          <w:rFonts w:ascii="Segoe UI Historic" w:hAnsi="Segoe UI Historic" w:cs="Segoe UI Historic"/>
        </w:rPr>
        <w:t>side; it relies on server calls only for backend logic by using webservices</w:t>
      </w:r>
      <w:r w:rsidR="00FB760A" w:rsidRPr="00DA6B26">
        <w:rPr>
          <w:rFonts w:ascii="Segoe UI Historic" w:hAnsi="Segoe UI Historic" w:cs="Segoe UI Historic"/>
        </w:rPr>
        <w:t>. Lightning experience relies on the Lightning Components.</w:t>
      </w:r>
    </w:p>
    <w:p w14:paraId="72EDDA48" w14:textId="77777777" w:rsidR="0027422F" w:rsidRDefault="00DF1FBC" w:rsidP="0027422F">
      <w:pPr>
        <w:pStyle w:val="BodyText"/>
        <w:keepNext/>
      </w:pPr>
      <w:r w:rsidRPr="00DA6B26">
        <w:rPr>
          <w:rFonts w:ascii="Segoe UI Historic" w:hAnsi="Segoe UI Historic" w:cs="Segoe UI Historic"/>
          <w:noProof/>
        </w:rPr>
        <w:lastRenderedPageBreak/>
        <w:drawing>
          <wp:inline distT="0" distB="0" distL="0" distR="0" wp14:anchorId="64980C41" wp14:editId="1D4873AB">
            <wp:extent cx="5972810" cy="89852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72810" cy="898525"/>
                    </a:xfrm>
                    <a:prstGeom prst="rect">
                      <a:avLst/>
                    </a:prstGeom>
                  </pic:spPr>
                </pic:pic>
              </a:graphicData>
            </a:graphic>
          </wp:inline>
        </w:drawing>
      </w:r>
    </w:p>
    <w:p w14:paraId="4049420B" w14:textId="41D826D9" w:rsidR="00DF1FBC" w:rsidRPr="00DF1FBC" w:rsidRDefault="0027422F" w:rsidP="0027422F">
      <w:pPr>
        <w:pStyle w:val="Caption"/>
        <w:jc w:val="center"/>
      </w:pPr>
      <w:bookmarkStart w:id="60" w:name="_Toc46783111"/>
      <w:r>
        <w:t xml:space="preserve">Figure </w:t>
      </w:r>
      <w:r w:rsidR="001E3652">
        <w:fldChar w:fldCharType="begin"/>
      </w:r>
      <w:r w:rsidR="001E3652">
        <w:instrText xml:space="preserve"> SEQ Figure \* ARABIC </w:instrText>
      </w:r>
      <w:r w:rsidR="001E3652">
        <w:fldChar w:fldCharType="separate"/>
      </w:r>
      <w:r w:rsidR="00326277">
        <w:rPr>
          <w:noProof/>
        </w:rPr>
        <w:t>5</w:t>
      </w:r>
      <w:r w:rsidR="001E3652">
        <w:rPr>
          <w:noProof/>
        </w:rPr>
        <w:fldChar w:fldCharType="end"/>
      </w:r>
      <w:r>
        <w:t xml:space="preserve"> Salesforce UI Evolution</w:t>
      </w:r>
      <w:bookmarkEnd w:id="60"/>
    </w:p>
    <w:p w14:paraId="2D57F728" w14:textId="075584C3" w:rsidR="003E4B6B" w:rsidRPr="00DA6B26" w:rsidRDefault="003E4B6B" w:rsidP="00355B31">
      <w:pPr>
        <w:pStyle w:val="BodyText"/>
        <w:jc w:val="both"/>
        <w:rPr>
          <w:rFonts w:ascii="Segoe UI Historic" w:hAnsi="Segoe UI Historic" w:cs="Segoe UI Historic"/>
        </w:rPr>
      </w:pPr>
      <w:r w:rsidRPr="00DA6B26">
        <w:rPr>
          <w:rFonts w:ascii="Segoe UI Historic" w:hAnsi="Segoe UI Historic" w:cs="Segoe UI Historic"/>
        </w:rPr>
        <w:t xml:space="preserve">To develop Lightning </w:t>
      </w:r>
      <w:r w:rsidR="00582E06" w:rsidRPr="00DA6B26">
        <w:rPr>
          <w:rFonts w:ascii="Segoe UI Historic" w:hAnsi="Segoe UI Historic" w:cs="Segoe UI Historic"/>
        </w:rPr>
        <w:t xml:space="preserve">Components, Salesforce offers two different frameworks. </w:t>
      </w:r>
    </w:p>
    <w:p w14:paraId="1A94F3AB" w14:textId="72DDBEEB" w:rsidR="00582E06" w:rsidRPr="00DA6B26" w:rsidRDefault="00582E06" w:rsidP="00355B31">
      <w:pPr>
        <w:pStyle w:val="BodyText"/>
        <w:jc w:val="both"/>
        <w:rPr>
          <w:rFonts w:ascii="Segoe UI Historic" w:hAnsi="Segoe UI Historic" w:cs="Segoe UI Historic"/>
        </w:rPr>
      </w:pPr>
      <w:r w:rsidRPr="00DA6B26">
        <w:rPr>
          <w:rFonts w:ascii="Segoe UI Historic" w:hAnsi="Segoe UI Historic" w:cs="Segoe UI Historic"/>
        </w:rPr>
        <w:t xml:space="preserve">The first framework, Aura, is deprecated but still used in many apps. It is not web native and not web standard, using </w:t>
      </w:r>
      <w:r w:rsidR="000C4F05" w:rsidRPr="00DA6B26">
        <w:rPr>
          <w:rFonts w:ascii="Segoe UI Historic" w:hAnsi="Segoe UI Historic" w:cs="Segoe UI Historic"/>
        </w:rPr>
        <w:t xml:space="preserve">a custom </w:t>
      </w:r>
      <w:r w:rsidRPr="00DA6B26">
        <w:rPr>
          <w:rFonts w:ascii="Segoe UI Historic" w:hAnsi="Segoe UI Historic" w:cs="Segoe UI Historic"/>
        </w:rPr>
        <w:t xml:space="preserve">proprietary Javascript compiler and DOM renderer. Thus, it offers poor performance for large apps. </w:t>
      </w:r>
    </w:p>
    <w:p w14:paraId="2082769B" w14:textId="7780A4AA" w:rsidR="00582E06" w:rsidRPr="00DA6B26" w:rsidRDefault="0027422F" w:rsidP="00355B31">
      <w:pPr>
        <w:pStyle w:val="BodyText"/>
        <w:jc w:val="both"/>
        <w:rPr>
          <w:rFonts w:ascii="Segoe UI Historic" w:hAnsi="Segoe UI Historic" w:cs="Segoe UI Historic"/>
        </w:rPr>
      </w:pPr>
      <w:r>
        <w:rPr>
          <w:noProof/>
        </w:rPr>
        <mc:AlternateContent>
          <mc:Choice Requires="wps">
            <w:drawing>
              <wp:anchor distT="0" distB="0" distL="114300" distR="114300" simplePos="0" relativeHeight="251757056" behindDoc="0" locked="0" layoutInCell="1" allowOverlap="1" wp14:anchorId="1D3A09D7" wp14:editId="3589693D">
                <wp:simplePos x="0" y="0"/>
                <wp:positionH relativeFrom="column">
                  <wp:posOffset>-143510</wp:posOffset>
                </wp:positionH>
                <wp:positionV relativeFrom="paragraph">
                  <wp:posOffset>4391025</wp:posOffset>
                </wp:positionV>
                <wp:extent cx="6297930" cy="635"/>
                <wp:effectExtent l="0" t="0" r="0" b="0"/>
                <wp:wrapTopAndBottom/>
                <wp:docPr id="61" name="Text Box 61"/>
                <wp:cNvGraphicFramePr/>
                <a:graphic xmlns:a="http://schemas.openxmlformats.org/drawingml/2006/main">
                  <a:graphicData uri="http://schemas.microsoft.com/office/word/2010/wordprocessingShape">
                    <wps:wsp>
                      <wps:cNvSpPr txBox="1"/>
                      <wps:spPr>
                        <a:xfrm>
                          <a:off x="0" y="0"/>
                          <a:ext cx="6297930" cy="635"/>
                        </a:xfrm>
                        <a:prstGeom prst="rect">
                          <a:avLst/>
                        </a:prstGeom>
                        <a:solidFill>
                          <a:prstClr val="white"/>
                        </a:solidFill>
                        <a:ln>
                          <a:noFill/>
                        </a:ln>
                      </wps:spPr>
                      <wps:txbx>
                        <w:txbxContent>
                          <w:p w14:paraId="237BB68D" w14:textId="32738C22" w:rsidR="0027422F" w:rsidRPr="00AB0F36" w:rsidRDefault="0027422F" w:rsidP="0027422F">
                            <w:pPr>
                              <w:pStyle w:val="Caption"/>
                              <w:jc w:val="center"/>
                              <w:rPr>
                                <w:rFonts w:ascii="Segoe UI Historic" w:hAnsi="Segoe UI Historic" w:cs="Segoe UI Historic"/>
                                <w:noProof/>
                              </w:rPr>
                            </w:pPr>
                            <w:bookmarkStart w:id="61" w:name="_Toc46783112"/>
                            <w:r>
                              <w:t xml:space="preserve">Figure </w:t>
                            </w:r>
                            <w:r w:rsidR="001E3652">
                              <w:fldChar w:fldCharType="begin"/>
                            </w:r>
                            <w:r w:rsidR="001E3652">
                              <w:instrText xml:space="preserve"> SEQ Figure \* ARABIC </w:instrText>
                            </w:r>
                            <w:r w:rsidR="001E3652">
                              <w:fldChar w:fldCharType="separate"/>
                            </w:r>
                            <w:r w:rsidR="00326277">
                              <w:rPr>
                                <w:noProof/>
                              </w:rPr>
                              <w:t>6</w:t>
                            </w:r>
                            <w:r w:rsidR="001E3652">
                              <w:rPr>
                                <w:noProof/>
                              </w:rPr>
                              <w:fldChar w:fldCharType="end"/>
                            </w:r>
                            <w:r>
                              <w:t xml:space="preserve"> LWC vs Aura</w:t>
                            </w:r>
                            <w:bookmarkEnd w:id="6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D3A09D7" id="Text Box 61" o:spid="_x0000_s1036" type="#_x0000_t202" style="position:absolute;left:0;text-align:left;margin-left:-11.3pt;margin-top:345.75pt;width:495.9pt;height:.05pt;z-index:251757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" stroked="f">
                <v:textbox style="mso-fit-shape-to-text:t" inset="0,0,0,0">
                  <w:txbxContent>
                    <w:p w14:paraId="237BB68D" w14:textId="32738C22" w:rsidR="0027422F" w:rsidRPr="00AB0F36" w:rsidRDefault="0027422F" w:rsidP="0027422F">
                      <w:pPr>
                        <w:pStyle w:val="Caption"/>
                        <w:jc w:val="center"/>
                        <w:rPr>
                          <w:rFonts w:ascii="Segoe UI Historic" w:hAnsi="Segoe UI Historic" w:cs="Segoe UI Historic"/>
                          <w:noProof/>
                        </w:rPr>
                      </w:pPr>
                      <w:bookmarkStart w:id="62" w:name="_Toc46783112"/>
                      <w:r>
                        <w:t xml:space="preserve">Figure </w:t>
                      </w:r>
                      <w:r w:rsidR="001E3652">
                        <w:fldChar w:fldCharType="begin"/>
                      </w:r>
                      <w:r w:rsidR="001E3652">
                        <w:instrText xml:space="preserve"> SEQ Figure \* ARABIC </w:instrText>
                      </w:r>
                      <w:r w:rsidR="001E3652">
                        <w:fldChar w:fldCharType="separate"/>
                      </w:r>
                      <w:r w:rsidR="00326277">
                        <w:rPr>
                          <w:noProof/>
                        </w:rPr>
                        <w:t>6</w:t>
                      </w:r>
                      <w:r w:rsidR="001E3652">
                        <w:rPr>
                          <w:noProof/>
                        </w:rPr>
                        <w:fldChar w:fldCharType="end"/>
                      </w:r>
                      <w:r>
                        <w:t xml:space="preserve"> LWC vs Aura</w:t>
                      </w:r>
                      <w:bookmarkEnd w:id="62"/>
                    </w:p>
                  </w:txbxContent>
                </v:textbox>
                <w10:wrap type="topAndBottom"/>
              </v:shape>
            </w:pict>
          </mc:Fallback>
        </mc:AlternateContent>
      </w:r>
      <w:r w:rsidR="00C62FA6" w:rsidRPr="00DA6B26">
        <w:rPr>
          <w:rFonts w:ascii="Segoe UI Historic" w:hAnsi="Segoe UI Historic" w:cs="Segoe UI Historic"/>
          <w:noProof/>
        </w:rPr>
        <w:drawing>
          <wp:anchor distT="0" distB="0" distL="114300" distR="114300" simplePos="0" relativeHeight="251742720" behindDoc="0" locked="0" layoutInCell="1" allowOverlap="1" wp14:anchorId="4E2F5B93" wp14:editId="1477AEF0">
            <wp:simplePos x="0" y="0"/>
            <wp:positionH relativeFrom="column">
              <wp:posOffset>-143999</wp:posOffset>
            </wp:positionH>
            <wp:positionV relativeFrom="paragraph">
              <wp:posOffset>928517</wp:posOffset>
            </wp:positionV>
            <wp:extent cx="6297954" cy="3406091"/>
            <wp:effectExtent l="0" t="0" r="7620" b="444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6297954" cy="3406091"/>
                    </a:xfrm>
                    <a:prstGeom prst="rect">
                      <a:avLst/>
                    </a:prstGeom>
                  </pic:spPr>
                </pic:pic>
              </a:graphicData>
            </a:graphic>
          </wp:anchor>
        </w:drawing>
      </w:r>
      <w:r w:rsidR="00582E06" w:rsidRPr="00DA6B26">
        <w:rPr>
          <w:rFonts w:ascii="Segoe UI Historic" w:hAnsi="Segoe UI Historic" w:cs="Segoe UI Historic"/>
        </w:rPr>
        <w:t xml:space="preserve">Then last year, Salesforce released a </w:t>
      </w:r>
      <w:r w:rsidR="00064DDA" w:rsidRPr="00DA6B26">
        <w:rPr>
          <w:rFonts w:ascii="Segoe UI Historic" w:hAnsi="Segoe UI Historic" w:cs="Segoe UI Historic"/>
        </w:rPr>
        <w:t>brand-new</w:t>
      </w:r>
      <w:r w:rsidR="00582E06" w:rsidRPr="00DA6B26">
        <w:rPr>
          <w:rFonts w:ascii="Segoe UI Historic" w:hAnsi="Segoe UI Historic" w:cs="Segoe UI Historic"/>
        </w:rPr>
        <w:t xml:space="preserve"> frontend </w:t>
      </w:r>
      <w:r w:rsidR="00382443" w:rsidRPr="00DA6B26">
        <w:rPr>
          <w:rFonts w:ascii="Segoe UI Historic" w:hAnsi="Segoe UI Historic" w:cs="Segoe UI Historic"/>
        </w:rPr>
        <w:t>framework:</w:t>
      </w:r>
      <w:r w:rsidR="00582E06" w:rsidRPr="00DA6B26">
        <w:rPr>
          <w:rFonts w:ascii="Segoe UI Historic" w:hAnsi="Segoe UI Historic" w:cs="Segoe UI Historic"/>
        </w:rPr>
        <w:t xml:space="preserve"> Lightning Web Components (LWC).</w:t>
      </w:r>
      <w:r w:rsidR="000C4F05" w:rsidRPr="00DA6B26">
        <w:rPr>
          <w:rFonts w:ascii="Segoe UI Historic" w:hAnsi="Segoe UI Historic" w:cs="Segoe UI Historic"/>
        </w:rPr>
        <w:t xml:space="preserve"> LWC </w:t>
      </w:r>
      <w:r w:rsidR="00FF243F" w:rsidRPr="00DA6B26">
        <w:rPr>
          <w:rFonts w:ascii="Segoe UI Historic" w:hAnsi="Segoe UI Historic" w:cs="Segoe UI Historic"/>
        </w:rPr>
        <w:t>leverages standard web technologies like web components, shadow DOM and standard HTML templates</w:t>
      </w:r>
      <w:r w:rsidR="000C4F05" w:rsidRPr="00DA6B26">
        <w:rPr>
          <w:rFonts w:ascii="Segoe UI Historic" w:hAnsi="Segoe UI Historic" w:cs="Segoe UI Historic"/>
        </w:rPr>
        <w:t xml:space="preserve">. </w:t>
      </w:r>
      <w:r w:rsidR="00FF243F" w:rsidRPr="00DA6B26">
        <w:rPr>
          <w:rFonts w:ascii="Segoe UI Historic" w:hAnsi="Segoe UI Historic" w:cs="Segoe UI Historic"/>
        </w:rPr>
        <w:t>T</w:t>
      </w:r>
      <w:r w:rsidR="000C4F05" w:rsidRPr="00DA6B26">
        <w:rPr>
          <w:rFonts w:ascii="Segoe UI Historic" w:hAnsi="Segoe UI Historic" w:cs="Segoe UI Historic"/>
        </w:rPr>
        <w:t>hus</w:t>
      </w:r>
      <w:r w:rsidR="00FF243F" w:rsidRPr="00DA6B26">
        <w:rPr>
          <w:rFonts w:ascii="Segoe UI Historic" w:hAnsi="Segoe UI Historic" w:cs="Segoe UI Historic"/>
        </w:rPr>
        <w:t>, LWC is lightning fast even for large apps and features a very modern programming model.</w:t>
      </w:r>
    </w:p>
    <w:p w14:paraId="4A50B982" w14:textId="5CAB663A" w:rsidR="000C4F05" w:rsidRPr="00DA6B26" w:rsidRDefault="000C4F05" w:rsidP="00355B31">
      <w:pPr>
        <w:pStyle w:val="BodyText"/>
        <w:jc w:val="both"/>
        <w:rPr>
          <w:rFonts w:ascii="Segoe UI Historic" w:hAnsi="Segoe UI Historic" w:cs="Segoe UI Historic"/>
        </w:rPr>
      </w:pPr>
    </w:p>
    <w:p w14:paraId="4E7F522A" w14:textId="4CECFDF3" w:rsidR="00064DDA" w:rsidRDefault="00FF243F" w:rsidP="00355B31">
      <w:pPr>
        <w:pStyle w:val="BodyText"/>
        <w:jc w:val="both"/>
        <w:rPr>
          <w:rFonts w:ascii="Segoe UI Historic" w:hAnsi="Segoe UI Historic" w:cs="Segoe UI Historic"/>
        </w:rPr>
      </w:pPr>
      <w:r w:rsidRPr="00DA6B26">
        <w:rPr>
          <w:rFonts w:ascii="Segoe UI Historic" w:hAnsi="Segoe UI Historic" w:cs="Segoe UI Historic"/>
        </w:rPr>
        <w:t>Lightning components developed</w:t>
      </w:r>
      <w:r w:rsidR="00C62FA6">
        <w:rPr>
          <w:rFonts w:ascii="Segoe UI Historic" w:hAnsi="Segoe UI Historic" w:cs="Segoe UI Historic"/>
        </w:rPr>
        <w:t xml:space="preserve"> with</w:t>
      </w:r>
      <w:r w:rsidRPr="00DA6B26">
        <w:rPr>
          <w:rFonts w:ascii="Segoe UI Historic" w:hAnsi="Segoe UI Historic" w:cs="Segoe UI Historic"/>
        </w:rPr>
        <w:t xml:space="preserve"> different frameworks can coexist and interoperate in an app. </w:t>
      </w:r>
    </w:p>
    <w:p w14:paraId="6DBC59C9" w14:textId="7F0767D8" w:rsidR="001E327D" w:rsidRPr="00DA6B26" w:rsidRDefault="00064DDA" w:rsidP="00064DDA">
      <w:pPr>
        <w:rPr>
          <w:rFonts w:ascii="Segoe UI Historic" w:hAnsi="Segoe UI Historic" w:cs="Segoe UI Historic"/>
        </w:rPr>
      </w:pPr>
      <w:r>
        <w:rPr>
          <w:rFonts w:ascii="Segoe UI Historic" w:hAnsi="Segoe UI Historic" w:cs="Segoe UI Historic"/>
        </w:rPr>
        <w:br w:type="page"/>
      </w:r>
    </w:p>
    <w:p w14:paraId="1BACBBAC" w14:textId="14D150B4" w:rsidR="0007299F" w:rsidRPr="00DA6B26" w:rsidRDefault="0007299F" w:rsidP="00355B31">
      <w:pPr>
        <w:pStyle w:val="Heading3"/>
        <w:jc w:val="both"/>
        <w:rPr>
          <w:rFonts w:cs="Segoe UI Historic"/>
        </w:rPr>
      </w:pPr>
      <w:bookmarkStart w:id="63" w:name="_Toc47122086"/>
      <w:r w:rsidRPr="00DA6B26">
        <w:rPr>
          <w:rFonts w:cs="Segoe UI Historic"/>
        </w:rPr>
        <w:lastRenderedPageBreak/>
        <w:t>Work Organization</w:t>
      </w:r>
      <w:bookmarkEnd w:id="63"/>
    </w:p>
    <w:p w14:paraId="3D11B812" w14:textId="52A12D8D" w:rsidR="0007299F" w:rsidRPr="00DA6B26" w:rsidRDefault="0007299F" w:rsidP="00355B31">
      <w:pPr>
        <w:pStyle w:val="Heading4"/>
        <w:jc w:val="both"/>
        <w:rPr>
          <w:rFonts w:cs="Segoe UI Historic"/>
        </w:rPr>
      </w:pPr>
      <w:r w:rsidRPr="00DA6B26">
        <w:rPr>
          <w:rFonts w:cs="Segoe UI Historic"/>
        </w:rPr>
        <w:t>Process</w:t>
      </w:r>
    </w:p>
    <w:p w14:paraId="72EED6EA" w14:textId="585D937F" w:rsidR="0007299F" w:rsidRPr="00DA6B26" w:rsidRDefault="0007299F" w:rsidP="00355B31">
      <w:pPr>
        <w:pStyle w:val="BodyText"/>
        <w:jc w:val="both"/>
        <w:rPr>
          <w:rFonts w:ascii="Segoe UI Historic" w:hAnsi="Segoe UI Historic" w:cs="Segoe UI Historic"/>
        </w:rPr>
      </w:pPr>
      <w:r w:rsidRPr="00DA6B26">
        <w:rPr>
          <w:rFonts w:ascii="Segoe UI Historic" w:hAnsi="Segoe UI Historic" w:cs="Segoe UI Historic"/>
        </w:rPr>
        <w:t>Since I am working alone on my project for now, my business process is quite simple. At the beginning of the project, I work with the Project Manager (PM) to break down the tasks into a list of tickets. Then, for each ticket, I go through several steps. First, I mark the ticket, in progress, and work to achieve it in the development environment</w:t>
      </w:r>
      <w:r w:rsidR="00F16DA2" w:rsidRPr="00DA6B26">
        <w:rPr>
          <w:rFonts w:ascii="Segoe UI Historic" w:hAnsi="Segoe UI Historic" w:cs="Segoe UI Historic"/>
        </w:rPr>
        <w:t xml:space="preserve"> (a Salesforce Alpha Sandbox)</w:t>
      </w:r>
      <w:r w:rsidR="00C3715A" w:rsidRPr="00DA6B26">
        <w:rPr>
          <w:rFonts w:ascii="Segoe UI Historic" w:hAnsi="Segoe UI Historic" w:cs="Segoe UI Historic"/>
        </w:rPr>
        <w:t xml:space="preserve"> by writing backend and/or frontend code, and unit tests for backend logic. Sometimes when the feature includes complex UI &amp; UX, I take input from a designer who creates UI mockups for me to implement</w:t>
      </w:r>
      <w:r w:rsidRPr="00DA6B26">
        <w:rPr>
          <w:rFonts w:ascii="Segoe UI Historic" w:hAnsi="Segoe UI Historic" w:cs="Segoe UI Historic"/>
        </w:rPr>
        <w:t>. When done, I mark the tickets as “In Quality Analysis” (QA)</w:t>
      </w:r>
      <w:r w:rsidR="00F16DA2" w:rsidRPr="00DA6B26">
        <w:rPr>
          <w:rFonts w:ascii="Segoe UI Historic" w:hAnsi="Segoe UI Historic" w:cs="Segoe UI Historic"/>
        </w:rPr>
        <w:t>, for the PM to tinker with the feature in the dev environment. Based on his experience with the feature, he validates it or puts it back as “In Progress”</w:t>
      </w:r>
      <w:r w:rsidR="00355B31" w:rsidRPr="00DA6B26">
        <w:rPr>
          <w:rFonts w:ascii="Segoe UI Historic" w:hAnsi="Segoe UI Historic" w:cs="Segoe UI Historic"/>
        </w:rPr>
        <w:t xml:space="preserve"> for me to fix it. If it is validated, I </w:t>
      </w:r>
      <w:r w:rsidR="00C3715A" w:rsidRPr="00DA6B26">
        <w:rPr>
          <w:rFonts w:ascii="Segoe UI Historic" w:hAnsi="Segoe UI Historic" w:cs="Segoe UI Historic"/>
        </w:rPr>
        <w:t>deploy</w:t>
      </w:r>
      <w:r w:rsidR="00355B31" w:rsidRPr="00DA6B26">
        <w:rPr>
          <w:rFonts w:ascii="Segoe UI Historic" w:hAnsi="Segoe UI Historic" w:cs="Segoe UI Historic"/>
        </w:rPr>
        <w:t xml:space="preserve"> it on the production environment (Edifixio’s Salesforce Org) to make it available for the average user.</w:t>
      </w:r>
    </w:p>
    <w:p w14:paraId="1AA3D296" w14:textId="1EDF0F13" w:rsidR="0007299F" w:rsidRPr="00DA6B26" w:rsidRDefault="00C90F75" w:rsidP="00355B31">
      <w:pPr>
        <w:pStyle w:val="Heading4"/>
        <w:jc w:val="both"/>
        <w:rPr>
          <w:rFonts w:cs="Segoe UI Historic"/>
        </w:rPr>
      </w:pPr>
      <w:r w:rsidRPr="00DA6B26">
        <w:rPr>
          <w:rFonts w:cs="Segoe UI Historic"/>
        </w:rPr>
        <w:t>Project Management Tools</w:t>
      </w:r>
    </w:p>
    <w:p w14:paraId="261CDBA3" w14:textId="3403AC65" w:rsidR="00355B31" w:rsidRDefault="00355B31" w:rsidP="00CB7573">
      <w:pPr>
        <w:pStyle w:val="BodyText"/>
        <w:jc w:val="both"/>
        <w:rPr>
          <w:rFonts w:ascii="Segoe UI Historic" w:hAnsi="Segoe UI Historic" w:cs="Segoe UI Historic"/>
        </w:rPr>
      </w:pPr>
      <w:r w:rsidRPr="00DA6B26">
        <w:rPr>
          <w:rFonts w:ascii="Segoe UI Historic" w:hAnsi="Segoe UI Historic" w:cs="Segoe UI Historic"/>
        </w:rPr>
        <w:t>To manage the tickets, we use JIRA</w:t>
      </w:r>
      <w:r w:rsidR="008D1736" w:rsidRPr="00DA6B26">
        <w:rPr>
          <w:rFonts w:ascii="Segoe UI Historic" w:hAnsi="Segoe UI Historic" w:cs="Segoe UI Historic"/>
        </w:rPr>
        <w:t xml:space="preserve"> developed by Atlassian</w:t>
      </w:r>
      <w:r w:rsidRPr="00DA6B26">
        <w:rPr>
          <w:rFonts w:ascii="Segoe UI Historic" w:hAnsi="Segoe UI Historic" w:cs="Segoe UI Historic"/>
        </w:rPr>
        <w:t>,</w:t>
      </w:r>
      <w:r w:rsidR="008D1736" w:rsidRPr="00DA6B26">
        <w:rPr>
          <w:rFonts w:ascii="Segoe UI Historic" w:hAnsi="Segoe UI Historic" w:cs="Segoe UI Historic"/>
        </w:rPr>
        <w:t xml:space="preserve"> which is</w:t>
      </w:r>
      <w:r w:rsidRPr="00DA6B26">
        <w:rPr>
          <w:rFonts w:ascii="Segoe UI Historic" w:hAnsi="Segoe UI Historic" w:cs="Segoe UI Historic"/>
        </w:rPr>
        <w:t xml:space="preserve"> a project management software that provides a Kanban-like</w:t>
      </w:r>
      <w:r w:rsidR="008D1736" w:rsidRPr="00DA6B26">
        <w:rPr>
          <w:rFonts w:ascii="Segoe UI Historic" w:hAnsi="Segoe UI Historic" w:cs="Segoe UI Historic"/>
        </w:rPr>
        <w:t xml:space="preserve"> UI</w:t>
      </w:r>
      <w:r w:rsidR="00CB7573" w:rsidRPr="00DA6B26">
        <w:rPr>
          <w:rFonts w:ascii="Segoe UI Historic" w:hAnsi="Segoe UI Historic" w:cs="Segoe UI Historic"/>
        </w:rPr>
        <w:t>. JIRA offers a huge set of features to create detailed tickets, and then categorize, and manipulate them</w:t>
      </w:r>
      <w:r w:rsidRPr="00DA6B26">
        <w:rPr>
          <w:rFonts w:ascii="Segoe UI Historic" w:hAnsi="Segoe UI Historic" w:cs="Segoe UI Historic"/>
        </w:rPr>
        <w:t>.</w:t>
      </w:r>
      <w:r w:rsidR="00CB7573" w:rsidRPr="00DA6B26">
        <w:rPr>
          <w:rFonts w:ascii="Segoe UI Historic" w:hAnsi="Segoe UI Historic" w:cs="Segoe UI Historic"/>
        </w:rPr>
        <w:t xml:space="preserve"> For real time chat and video conferencing we mainly use Google Ha</w:t>
      </w:r>
      <w:r w:rsidR="00690770" w:rsidRPr="00DA6B26">
        <w:rPr>
          <w:rFonts w:ascii="Segoe UI Historic" w:hAnsi="Segoe UI Historic" w:cs="Segoe UI Historic"/>
        </w:rPr>
        <w:t>n</w:t>
      </w:r>
      <w:r w:rsidR="00CB7573" w:rsidRPr="00DA6B26">
        <w:rPr>
          <w:rFonts w:ascii="Segoe UI Historic" w:hAnsi="Segoe UI Historic" w:cs="Segoe UI Historic"/>
        </w:rPr>
        <w:t>gouts but also Microsoft Teams.</w:t>
      </w:r>
    </w:p>
    <w:p w14:paraId="0902FF69" w14:textId="77777777" w:rsidR="00DD24B6" w:rsidRDefault="00DD24B6" w:rsidP="00DD24B6">
      <w:pPr>
        <w:pStyle w:val="BodyText"/>
        <w:keepNext/>
        <w:jc w:val="both"/>
      </w:pPr>
      <w:r>
        <w:rPr>
          <w:rFonts w:ascii="Segoe UI Historic" w:hAnsi="Segoe UI Historic" w:cs="Segoe UI Historic"/>
          <w:noProof/>
        </w:rPr>
        <w:drawing>
          <wp:inline distT="0" distB="0" distL="0" distR="0" wp14:anchorId="063A3445" wp14:editId="01C82E89">
            <wp:extent cx="5832231" cy="3509507"/>
            <wp:effectExtent l="0" t="0" r="0" b="0"/>
            <wp:docPr id="41" name="Picture 4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jira.pn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839218" cy="3513712"/>
                    </a:xfrm>
                    <a:prstGeom prst="rect">
                      <a:avLst/>
                    </a:prstGeom>
                  </pic:spPr>
                </pic:pic>
              </a:graphicData>
            </a:graphic>
          </wp:inline>
        </w:drawing>
      </w:r>
    </w:p>
    <w:p w14:paraId="0BF96BF2" w14:textId="3793F3FC" w:rsidR="00DD24B6" w:rsidRPr="00DA6B26" w:rsidRDefault="00DD24B6" w:rsidP="00DD24B6">
      <w:pPr>
        <w:pStyle w:val="Caption"/>
        <w:jc w:val="center"/>
        <w:rPr>
          <w:rFonts w:ascii="Segoe UI Historic" w:hAnsi="Segoe UI Historic" w:cs="Segoe UI Historic"/>
        </w:rPr>
      </w:pPr>
      <w:bookmarkStart w:id="64" w:name="_Toc46783015"/>
      <w:bookmarkStart w:id="65" w:name="_Toc46783113"/>
      <w:r>
        <w:t xml:space="preserve">Figure </w:t>
      </w:r>
      <w:r w:rsidR="001E3652">
        <w:fldChar w:fldCharType="begin"/>
      </w:r>
      <w:r w:rsidR="001E3652">
        <w:instrText xml:space="preserve"> SEQ Figure \* ARABIC </w:instrText>
      </w:r>
      <w:r w:rsidR="001E3652">
        <w:fldChar w:fldCharType="separate"/>
      </w:r>
      <w:r w:rsidR="00326277">
        <w:rPr>
          <w:noProof/>
        </w:rPr>
        <w:t>7</w:t>
      </w:r>
      <w:r w:rsidR="001E3652">
        <w:rPr>
          <w:noProof/>
        </w:rPr>
        <w:fldChar w:fldCharType="end"/>
      </w:r>
      <w:r>
        <w:t xml:space="preserve"> Project Kanban Board</w:t>
      </w:r>
      <w:bookmarkEnd w:id="64"/>
      <w:bookmarkEnd w:id="65"/>
    </w:p>
    <w:p w14:paraId="5CE6E514" w14:textId="77ADEAF3" w:rsidR="00C90F75" w:rsidRDefault="00C90F75" w:rsidP="003714D1">
      <w:pPr>
        <w:pStyle w:val="Heading3"/>
        <w:rPr>
          <w:rFonts w:cs="Segoe UI Historic"/>
        </w:rPr>
      </w:pPr>
      <w:bookmarkStart w:id="66" w:name="_Toc47122087"/>
      <w:r w:rsidRPr="00DA6B26">
        <w:rPr>
          <w:rFonts w:cs="Segoe UI Historic"/>
        </w:rPr>
        <w:lastRenderedPageBreak/>
        <w:t>Salesforce Full</w:t>
      </w:r>
      <w:r w:rsidR="001307F4">
        <w:rPr>
          <w:rFonts w:cs="Segoe UI Historic"/>
        </w:rPr>
        <w:t xml:space="preserve"> S</w:t>
      </w:r>
      <w:r w:rsidRPr="00DA6B26">
        <w:rPr>
          <w:rFonts w:cs="Segoe UI Historic"/>
        </w:rPr>
        <w:t>tack Developer Toolbox</w:t>
      </w:r>
      <w:bookmarkEnd w:id="66"/>
    </w:p>
    <w:p w14:paraId="661B5A6C" w14:textId="18F045D5" w:rsidR="00DD24B6" w:rsidRPr="00DD24B6" w:rsidRDefault="00DD24B6" w:rsidP="00DD24B6">
      <w:pPr>
        <w:pStyle w:val="BodyText"/>
        <w:jc w:val="both"/>
        <w:rPr>
          <w:rFonts w:ascii="Segoe UI Historic" w:hAnsi="Segoe UI Historic" w:cs="Segoe UI Historic"/>
        </w:rPr>
      </w:pPr>
      <w:r w:rsidRPr="00DD24B6">
        <w:rPr>
          <w:rFonts w:ascii="Segoe UI Historic" w:hAnsi="Segoe UI Historic" w:cs="Segoe UI Historic"/>
        </w:rPr>
        <w:t>Since Salesforce is a cloud platform, we, as developer</w:t>
      </w:r>
      <w:r w:rsidR="00702114">
        <w:rPr>
          <w:rFonts w:ascii="Segoe UI Historic" w:hAnsi="Segoe UI Historic" w:cs="Segoe UI Historic"/>
        </w:rPr>
        <w:t>s</w:t>
      </w:r>
      <w:r w:rsidRPr="00DD24B6">
        <w:rPr>
          <w:rFonts w:ascii="Segoe UI Historic" w:hAnsi="Segoe UI Historic" w:cs="Segoe UI Historic"/>
        </w:rPr>
        <w:t>, use specific tools to write code for the platform.</w:t>
      </w:r>
    </w:p>
    <w:p w14:paraId="2BF9896A" w14:textId="655BBE4B" w:rsidR="00C90F75" w:rsidRPr="00DA6B26" w:rsidRDefault="00C62FA6" w:rsidP="003714D1">
      <w:pPr>
        <w:pStyle w:val="Heading4"/>
        <w:rPr>
          <w:rFonts w:cs="Segoe UI Historic"/>
        </w:rPr>
      </w:pPr>
      <w:r w:rsidRPr="00DA6B26">
        <w:rPr>
          <w:rFonts w:cs="Segoe UI Historic"/>
        </w:rPr>
        <w:t>JetBrains</w:t>
      </w:r>
      <w:r w:rsidR="003714D1" w:rsidRPr="00DA6B26">
        <w:rPr>
          <w:rFonts w:cs="Segoe UI Historic"/>
        </w:rPr>
        <w:t xml:space="preserve"> </w:t>
      </w:r>
      <w:r w:rsidR="00C90F75" w:rsidRPr="00DA6B26">
        <w:rPr>
          <w:rFonts w:cs="Segoe UI Historic"/>
        </w:rPr>
        <w:t>Intelli</w:t>
      </w:r>
      <w:r w:rsidR="003714D1" w:rsidRPr="00DA6B26">
        <w:rPr>
          <w:rFonts w:cs="Segoe UI Historic"/>
        </w:rPr>
        <w:t>J IDEA</w:t>
      </w:r>
    </w:p>
    <w:p w14:paraId="337DE7FC" w14:textId="7F61003D" w:rsidR="003714D1" w:rsidRPr="00DA6B26" w:rsidRDefault="003714D1" w:rsidP="003714D1">
      <w:pPr>
        <w:pStyle w:val="BodyText"/>
        <w:jc w:val="both"/>
        <w:rPr>
          <w:rFonts w:ascii="Segoe UI Historic" w:hAnsi="Segoe UI Historic" w:cs="Segoe UI Historic"/>
        </w:rPr>
      </w:pPr>
      <w:r w:rsidRPr="00DA6B26">
        <w:rPr>
          <w:rFonts w:ascii="Segoe UI Historic" w:hAnsi="Segoe UI Historic" w:cs="Segoe UI Historic"/>
        </w:rPr>
        <w:t>IntelliJ is an industry leading integrated development environment for Java &amp; JVM languages. It provides smart code completion and complex refactors. IntelliJ is also very versatile thank to its rich plugins system and its already sleek UI is</w:t>
      </w:r>
      <w:r w:rsidR="00E73CD3" w:rsidRPr="00DA6B26">
        <w:rPr>
          <w:rFonts w:ascii="Segoe UI Historic" w:hAnsi="Segoe UI Historic" w:cs="Segoe UI Historic"/>
        </w:rPr>
        <w:t xml:space="preserve"> </w:t>
      </w:r>
      <w:r w:rsidR="002A3326" w:rsidRPr="00DA6B26">
        <w:rPr>
          <w:rFonts w:ascii="Segoe UI Historic" w:hAnsi="Segoe UI Historic" w:cs="Segoe UI Historic"/>
        </w:rPr>
        <w:t>completely</w:t>
      </w:r>
      <w:r w:rsidRPr="00DA6B26">
        <w:rPr>
          <w:rFonts w:ascii="Segoe UI Historic" w:hAnsi="Segoe UI Historic" w:cs="Segoe UI Historic"/>
        </w:rPr>
        <w:t xml:space="preserve"> customizable. What I particularly appreciate in the IDE are the well design keyboard workflows, allowing to perform complex action without touching the mouse, and thus save a lot of time.</w:t>
      </w:r>
    </w:p>
    <w:p w14:paraId="0FE7406F" w14:textId="03932F26" w:rsidR="00E73CD3" w:rsidRPr="00DA6B26" w:rsidRDefault="00E73CD3" w:rsidP="00E73CD3">
      <w:pPr>
        <w:pStyle w:val="Heading4"/>
        <w:rPr>
          <w:rFonts w:cs="Segoe UI Historic"/>
        </w:rPr>
      </w:pPr>
      <w:r w:rsidRPr="00DA6B26">
        <w:rPr>
          <w:rFonts w:cs="Segoe UI Historic"/>
        </w:rPr>
        <w:t>Illuminated Cloud</w:t>
      </w:r>
    </w:p>
    <w:p w14:paraId="523F17FD" w14:textId="5F6ACFF7" w:rsidR="00845DEF" w:rsidRPr="00DA6B26" w:rsidRDefault="00E73CD3" w:rsidP="00E73CD3">
      <w:pPr>
        <w:pStyle w:val="BodyText"/>
        <w:jc w:val="both"/>
        <w:rPr>
          <w:rFonts w:ascii="Segoe UI Historic" w:hAnsi="Segoe UI Historic" w:cs="Segoe UI Historic"/>
        </w:rPr>
      </w:pPr>
      <w:r w:rsidRPr="00DA6B26">
        <w:rPr>
          <w:rFonts w:ascii="Segoe UI Historic" w:hAnsi="Segoe UI Historic" w:cs="Segoe UI Historic"/>
        </w:rPr>
        <w:t xml:space="preserve">In combination with IntelliJ, I use Illuminated Cloud, a plugin that empowers </w:t>
      </w:r>
      <w:r w:rsidR="00A04268">
        <w:rPr>
          <w:rFonts w:ascii="Segoe UI Historic" w:hAnsi="Segoe UI Historic" w:cs="Segoe UI Historic"/>
        </w:rPr>
        <w:t>JetBrains’ IDE</w:t>
      </w:r>
      <w:r w:rsidRPr="00DA6B26">
        <w:rPr>
          <w:rFonts w:ascii="Segoe UI Historic" w:hAnsi="Segoe UI Historic" w:cs="Segoe UI Historic"/>
        </w:rPr>
        <w:t xml:space="preserve"> with all the tools I need to develop on Salesforce. It provides APEX language support, Aura an LWC integration for Javascript</w:t>
      </w:r>
      <w:r w:rsidR="00A04268">
        <w:rPr>
          <w:rFonts w:ascii="Segoe UI Historic" w:hAnsi="Segoe UI Historic" w:cs="Segoe UI Historic"/>
        </w:rPr>
        <w:t xml:space="preserve">. On top of that, the plugin features an </w:t>
      </w:r>
      <w:r w:rsidRPr="00DA6B26">
        <w:rPr>
          <w:rFonts w:ascii="Segoe UI Historic" w:hAnsi="Segoe UI Historic" w:cs="Segoe UI Historic"/>
        </w:rPr>
        <w:t>UI</w:t>
      </w:r>
      <w:r w:rsidR="00FF1320">
        <w:rPr>
          <w:rFonts w:ascii="Segoe UI Historic" w:hAnsi="Segoe UI Historic" w:cs="Segoe UI Historic"/>
        </w:rPr>
        <w:t xml:space="preserve"> leveraging Salesforce Tooling API</w:t>
      </w:r>
      <w:r w:rsidRPr="00DA6B26">
        <w:rPr>
          <w:rFonts w:ascii="Segoe UI Historic" w:hAnsi="Segoe UI Historic" w:cs="Segoe UI Historic"/>
        </w:rPr>
        <w:t xml:space="preserve"> to </w:t>
      </w:r>
      <w:r w:rsidR="00A04268">
        <w:rPr>
          <w:rFonts w:ascii="Segoe UI Historic" w:hAnsi="Segoe UI Historic" w:cs="Segoe UI Historic"/>
        </w:rPr>
        <w:t xml:space="preserve">run, </w:t>
      </w:r>
      <w:r w:rsidRPr="00DA6B26">
        <w:rPr>
          <w:rFonts w:ascii="Segoe UI Historic" w:hAnsi="Segoe UI Historic" w:cs="Segoe UI Historic"/>
        </w:rPr>
        <w:t xml:space="preserve">create, delete, push, and retrieve code from a Salesforce Org. Illuminated Cloud also features </w:t>
      </w:r>
      <w:r w:rsidR="00BC42C2">
        <w:rPr>
          <w:rFonts w:ascii="Segoe UI Historic" w:hAnsi="Segoe UI Historic" w:cs="Segoe UI Historic"/>
        </w:rPr>
        <w:t>a</w:t>
      </w:r>
      <w:r w:rsidRPr="00DA6B26">
        <w:rPr>
          <w:rFonts w:ascii="Segoe UI Historic" w:hAnsi="Segoe UI Historic" w:cs="Segoe UI Historic"/>
        </w:rPr>
        <w:t xml:space="preserve"> </w:t>
      </w:r>
      <w:r w:rsidR="00BC42C2">
        <w:rPr>
          <w:rFonts w:ascii="Segoe UI Historic" w:hAnsi="Segoe UI Historic" w:cs="Segoe UI Historic"/>
        </w:rPr>
        <w:t>view to read the Org’s logs</w:t>
      </w:r>
      <w:r w:rsidRPr="00DA6B26">
        <w:rPr>
          <w:rFonts w:ascii="Segoe UI Historic" w:hAnsi="Segoe UI Historic" w:cs="Segoe UI Historic"/>
        </w:rPr>
        <w:t>, a SOQL console and an anonymous APEX interpreter to test code snippets.</w:t>
      </w:r>
      <w:r w:rsidR="00A04268">
        <w:rPr>
          <w:rFonts w:ascii="Segoe UI Historic" w:hAnsi="Segoe UI Historic" w:cs="Segoe UI Historic"/>
        </w:rPr>
        <w:t xml:space="preserve"> An APEX debugger is </w:t>
      </w:r>
      <w:r w:rsidR="00702114">
        <w:rPr>
          <w:rFonts w:ascii="Segoe UI Historic" w:hAnsi="Segoe UI Historic" w:cs="Segoe UI Historic"/>
        </w:rPr>
        <w:t>available,</w:t>
      </w:r>
      <w:r w:rsidR="00A04268">
        <w:rPr>
          <w:rFonts w:ascii="Segoe UI Historic" w:hAnsi="Segoe UI Historic" w:cs="Segoe UI Historic"/>
        </w:rPr>
        <w:t xml:space="preserve"> but it is not </w:t>
      </w:r>
      <w:proofErr w:type="gramStart"/>
      <w:r w:rsidR="00A04268">
        <w:rPr>
          <w:rFonts w:ascii="Segoe UI Historic" w:hAnsi="Segoe UI Historic" w:cs="Segoe UI Historic"/>
        </w:rPr>
        <w:t>really usable</w:t>
      </w:r>
      <w:proofErr w:type="gramEnd"/>
      <w:r w:rsidR="00A04268">
        <w:rPr>
          <w:rFonts w:ascii="Segoe UI Historic" w:hAnsi="Segoe UI Historic" w:cs="Segoe UI Historic"/>
        </w:rPr>
        <w:t>.</w:t>
      </w:r>
    </w:p>
    <w:p w14:paraId="400DF89F" w14:textId="7CB53B83" w:rsidR="00845DEF" w:rsidRPr="00DA6B26" w:rsidRDefault="00845DEF" w:rsidP="00845DEF">
      <w:pPr>
        <w:pStyle w:val="Heading4"/>
        <w:rPr>
          <w:rFonts w:cs="Segoe UI Historic"/>
        </w:rPr>
      </w:pPr>
      <w:r w:rsidRPr="00DA6B26">
        <w:rPr>
          <w:rFonts w:cs="Segoe UI Historic"/>
        </w:rPr>
        <w:t>Salesforce Workbench</w:t>
      </w:r>
    </w:p>
    <w:p w14:paraId="68C2A815" w14:textId="4CBAAB7B" w:rsidR="00845DEF" w:rsidRDefault="00845DEF" w:rsidP="00845DEF">
      <w:pPr>
        <w:pStyle w:val="BodyText"/>
        <w:jc w:val="both"/>
        <w:rPr>
          <w:rFonts w:ascii="Segoe UI Historic" w:hAnsi="Segoe UI Historic" w:cs="Segoe UI Historic"/>
        </w:rPr>
      </w:pPr>
      <w:r w:rsidRPr="00DA6B26">
        <w:rPr>
          <w:rFonts w:ascii="Segoe UI Historic" w:hAnsi="Segoe UI Historic" w:cs="Segoe UI Historic"/>
        </w:rPr>
        <w:t xml:space="preserve">To perform some actions, like destructive changes to production Orgs or to do data import/export from/to CSV, Salesforce provides a web application called Workbench. </w:t>
      </w:r>
      <w:r w:rsidR="00A04268" w:rsidRPr="00DA6B26">
        <w:rPr>
          <w:rFonts w:ascii="Segoe UI Historic" w:hAnsi="Segoe UI Historic" w:cs="Segoe UI Historic"/>
        </w:rPr>
        <w:t>It is</w:t>
      </w:r>
      <w:r w:rsidRPr="00DA6B26">
        <w:rPr>
          <w:rFonts w:ascii="Segoe UI Historic" w:hAnsi="Segoe UI Historic" w:cs="Segoe UI Historic"/>
        </w:rPr>
        <w:t xml:space="preserve"> a very basic app that allows to perform mass CRUD operations</w:t>
      </w:r>
      <w:r w:rsidR="00D32CE0">
        <w:rPr>
          <w:rFonts w:ascii="Segoe UI Historic" w:hAnsi="Segoe UI Historic" w:cs="Segoe UI Historic"/>
        </w:rPr>
        <w:t>.</w:t>
      </w:r>
    </w:p>
    <w:p w14:paraId="7DE975E7" w14:textId="7EAAC3B6" w:rsidR="00D32CE0" w:rsidRPr="00DA6B26" w:rsidRDefault="00D32CE0" w:rsidP="00D32CE0">
      <w:pPr>
        <w:rPr>
          <w:rFonts w:ascii="Segoe UI Historic" w:hAnsi="Segoe UI Historic" w:cs="Segoe UI Historic"/>
        </w:rPr>
      </w:pPr>
      <w:r>
        <w:rPr>
          <w:rFonts w:ascii="Segoe UI Historic" w:hAnsi="Segoe UI Historic" w:cs="Segoe UI Historic"/>
        </w:rPr>
        <w:br w:type="page"/>
      </w:r>
    </w:p>
    <w:p w14:paraId="785826AB" w14:textId="0F63B067" w:rsidR="00845DEF" w:rsidRPr="00DA6B26" w:rsidRDefault="00845DEF" w:rsidP="00845DEF">
      <w:pPr>
        <w:pStyle w:val="Heading2"/>
        <w:rPr>
          <w:rFonts w:cs="Segoe UI Historic"/>
        </w:rPr>
      </w:pPr>
      <w:bookmarkStart w:id="67" w:name="_Toc47122088"/>
      <w:r w:rsidRPr="00DA6B26">
        <w:rPr>
          <w:rFonts w:cs="Segoe UI Historic"/>
        </w:rPr>
        <w:lastRenderedPageBreak/>
        <w:t>III. Achievements</w:t>
      </w:r>
      <w:bookmarkEnd w:id="67"/>
    </w:p>
    <w:p w14:paraId="6D3EF4EB" w14:textId="6B0EA17E" w:rsidR="006C38E1" w:rsidRPr="00DA6B26" w:rsidRDefault="00FB760A" w:rsidP="00355B31">
      <w:pPr>
        <w:pStyle w:val="Heading3"/>
        <w:jc w:val="both"/>
        <w:rPr>
          <w:rFonts w:cs="Segoe UI Historic"/>
        </w:rPr>
      </w:pPr>
      <w:bookmarkStart w:id="68" w:name="application-timesheet-report"/>
      <w:bookmarkStart w:id="69" w:name="_Toc47122089"/>
      <w:r w:rsidRPr="00DA6B26">
        <w:rPr>
          <w:rFonts w:cs="Segoe UI Historic"/>
        </w:rPr>
        <w:t>Timesheet Report</w:t>
      </w:r>
      <w:bookmarkEnd w:id="68"/>
      <w:r w:rsidR="001965F4" w:rsidRPr="00DA6B26">
        <w:rPr>
          <w:rFonts w:cs="Segoe UI Historic"/>
        </w:rPr>
        <w:t xml:space="preserve"> Project</w:t>
      </w:r>
      <w:bookmarkEnd w:id="69"/>
    </w:p>
    <w:p w14:paraId="2346BD3B" w14:textId="33897533" w:rsidR="006C38E1" w:rsidRDefault="00FB760A" w:rsidP="00355B31">
      <w:pPr>
        <w:pStyle w:val="FirstParagraph"/>
        <w:jc w:val="both"/>
        <w:rPr>
          <w:rFonts w:ascii="Segoe UI Historic" w:hAnsi="Segoe UI Historic" w:cs="Segoe UI Historic"/>
        </w:rPr>
      </w:pPr>
      <w:r w:rsidRPr="00DA6B26">
        <w:rPr>
          <w:rFonts w:ascii="Segoe UI Historic" w:hAnsi="Segoe UI Historic" w:cs="Segoe UI Historic"/>
        </w:rPr>
        <w:t xml:space="preserve">During my </w:t>
      </w:r>
      <w:r w:rsidR="001307F4" w:rsidRPr="00DA6B26">
        <w:rPr>
          <w:rFonts w:ascii="Segoe UI Historic" w:hAnsi="Segoe UI Historic" w:cs="Segoe UI Historic"/>
        </w:rPr>
        <w:t>internship</w:t>
      </w:r>
      <w:r w:rsidRPr="00DA6B26">
        <w:rPr>
          <w:rFonts w:ascii="Segoe UI Historic" w:hAnsi="Segoe UI Historic" w:cs="Segoe UI Historic"/>
        </w:rPr>
        <w:t xml:space="preserve"> at Edifixio (before my apprenticeship), I developed an application, Tock, which automates the process </w:t>
      </w:r>
      <w:r w:rsidR="003C670F" w:rsidRPr="00DA6B26">
        <w:rPr>
          <w:rFonts w:ascii="Segoe UI Historic" w:hAnsi="Segoe UI Historic" w:cs="Segoe UI Historic"/>
        </w:rPr>
        <w:t>of</w:t>
      </w:r>
      <w:r w:rsidRPr="00DA6B26">
        <w:rPr>
          <w:rFonts w:ascii="Segoe UI Historic" w:hAnsi="Segoe UI Historic" w:cs="Segoe UI Historic"/>
        </w:rPr>
        <w:t xml:space="preserve"> keep</w:t>
      </w:r>
      <w:r w:rsidR="003C670F" w:rsidRPr="00DA6B26">
        <w:rPr>
          <w:rFonts w:ascii="Segoe UI Historic" w:hAnsi="Segoe UI Historic" w:cs="Segoe UI Historic"/>
        </w:rPr>
        <w:t>ing</w:t>
      </w:r>
      <w:r w:rsidRPr="00DA6B26">
        <w:rPr>
          <w:rFonts w:ascii="Segoe UI Historic" w:hAnsi="Segoe UI Historic" w:cs="Segoe UI Historic"/>
        </w:rPr>
        <w:t xml:space="preserve"> track of the employees </w:t>
      </w:r>
      <w:r w:rsidR="003C670F" w:rsidRPr="00DA6B26">
        <w:rPr>
          <w:rFonts w:ascii="Segoe UI Historic" w:hAnsi="Segoe UI Historic" w:cs="Segoe UI Historic"/>
        </w:rPr>
        <w:t>worked hours</w:t>
      </w:r>
      <w:r w:rsidRPr="00DA6B26">
        <w:rPr>
          <w:rFonts w:ascii="Segoe UI Historic" w:hAnsi="Segoe UI Historic" w:cs="Segoe UI Historic"/>
        </w:rPr>
        <w:t xml:space="preserve"> count. Each week, the employees </w:t>
      </w:r>
      <w:r w:rsidR="001307F4" w:rsidRPr="00DA6B26">
        <w:rPr>
          <w:rFonts w:ascii="Segoe UI Historic" w:hAnsi="Segoe UI Historic" w:cs="Segoe UI Historic"/>
        </w:rPr>
        <w:t>must</w:t>
      </w:r>
      <w:r w:rsidRPr="00DA6B26">
        <w:rPr>
          <w:rFonts w:ascii="Segoe UI Historic" w:hAnsi="Segoe UI Historic" w:cs="Segoe UI Historic"/>
        </w:rPr>
        <w:t xml:space="preserve"> fill </w:t>
      </w:r>
      <w:r w:rsidR="00702114">
        <w:rPr>
          <w:rFonts w:ascii="Segoe UI Historic" w:hAnsi="Segoe UI Historic" w:cs="Segoe UI Historic"/>
        </w:rPr>
        <w:t xml:space="preserve">in </w:t>
      </w:r>
      <w:r w:rsidRPr="00DA6B26">
        <w:rPr>
          <w:rFonts w:ascii="Segoe UI Historic" w:hAnsi="Segoe UI Historic" w:cs="Segoe UI Historic"/>
        </w:rPr>
        <w:t xml:space="preserve">their tock </w:t>
      </w:r>
      <w:r w:rsidR="001307F4" w:rsidRPr="00DA6B26">
        <w:rPr>
          <w:rFonts w:ascii="Segoe UI Historic" w:hAnsi="Segoe UI Historic" w:cs="Segoe UI Historic"/>
        </w:rPr>
        <w:t>timesheet:</w:t>
      </w:r>
      <w:r w:rsidRPr="00DA6B26">
        <w:rPr>
          <w:rFonts w:ascii="Segoe UI Historic" w:hAnsi="Segoe UI Historic" w:cs="Segoe UI Historic"/>
        </w:rPr>
        <w:t xml:space="preserve"> they submit for each day </w:t>
      </w:r>
      <w:r w:rsidR="001307F4" w:rsidRPr="00DA6B26">
        <w:rPr>
          <w:rFonts w:ascii="Segoe UI Historic" w:hAnsi="Segoe UI Historic" w:cs="Segoe UI Historic"/>
        </w:rPr>
        <w:t>which</w:t>
      </w:r>
      <w:r w:rsidRPr="00DA6B26">
        <w:rPr>
          <w:rFonts w:ascii="Segoe UI Historic" w:hAnsi="Segoe UI Historic" w:cs="Segoe UI Historic"/>
        </w:rPr>
        <w:t xml:space="preserve"> fraction of their working</w:t>
      </w:r>
      <w:r w:rsidR="00F07457" w:rsidRPr="00DA6B26">
        <w:rPr>
          <w:rFonts w:ascii="Segoe UI Historic" w:hAnsi="Segoe UI Historic" w:cs="Segoe UI Historic"/>
        </w:rPr>
        <w:t xml:space="preserve"> time</w:t>
      </w:r>
      <w:r w:rsidRPr="00DA6B26">
        <w:rPr>
          <w:rFonts w:ascii="Segoe UI Historic" w:hAnsi="Segoe UI Historic" w:cs="Segoe UI Historic"/>
        </w:rPr>
        <w:t xml:space="preserve"> was allocated to each project. They may also declare overtimes and on calls, which </w:t>
      </w:r>
      <w:r w:rsidR="001307F4" w:rsidRPr="00DA6B26">
        <w:rPr>
          <w:rFonts w:ascii="Segoe UI Historic" w:hAnsi="Segoe UI Historic" w:cs="Segoe UI Historic"/>
        </w:rPr>
        <w:t>must</w:t>
      </w:r>
      <w:r w:rsidRPr="00DA6B26">
        <w:rPr>
          <w:rFonts w:ascii="Segoe UI Historic" w:hAnsi="Segoe UI Historic" w:cs="Segoe UI Historic"/>
        </w:rPr>
        <w:t xml:space="preserve"> be validated by their manager in a dedicated UI. This process generates </w:t>
      </w:r>
      <w:r w:rsidR="001307F4" w:rsidRPr="00DA6B26">
        <w:rPr>
          <w:rFonts w:ascii="Segoe UI Historic" w:hAnsi="Segoe UI Historic" w:cs="Segoe UI Historic"/>
        </w:rPr>
        <w:t>a</w:t>
      </w:r>
      <w:r w:rsidRPr="00DA6B26">
        <w:rPr>
          <w:rFonts w:ascii="Segoe UI Historic" w:hAnsi="Segoe UI Historic" w:cs="Segoe UI Historic"/>
        </w:rPr>
        <w:t xml:space="preserve"> high amount of data</w:t>
      </w:r>
      <w:r w:rsidR="004611AF">
        <w:rPr>
          <w:rFonts w:ascii="Segoe UI Historic" w:hAnsi="Segoe UI Historic" w:cs="Segoe UI Historic"/>
        </w:rPr>
        <w:t xml:space="preserve">, like </w:t>
      </w:r>
      <w:r w:rsidRPr="00DA6B26">
        <w:rPr>
          <w:rFonts w:ascii="Segoe UI Historic" w:hAnsi="Segoe UI Historic" w:cs="Segoe UI Historic"/>
        </w:rPr>
        <w:t xml:space="preserve">the cost of the </w:t>
      </w:r>
      <w:r w:rsidR="001307F4" w:rsidRPr="00DA6B26">
        <w:rPr>
          <w:rFonts w:ascii="Segoe UI Historic" w:hAnsi="Segoe UI Historic" w:cs="Segoe UI Historic"/>
        </w:rPr>
        <w:t>project, the</w:t>
      </w:r>
      <w:r w:rsidRPr="00DA6B26">
        <w:rPr>
          <w:rFonts w:ascii="Segoe UI Historic" w:hAnsi="Segoe UI Historic" w:cs="Segoe UI Historic"/>
        </w:rPr>
        <w:t xml:space="preserve"> performance of the teams and the resources staffing rates.</w:t>
      </w:r>
    </w:p>
    <w:p w14:paraId="22809E20" w14:textId="388616B8" w:rsidR="001A3F5E" w:rsidRDefault="001A3F5E" w:rsidP="00631AE7">
      <w:pPr>
        <w:pStyle w:val="FirstParagraph"/>
        <w:jc w:val="both"/>
        <w:rPr>
          <w:rFonts w:ascii="Segoe UI Historic" w:hAnsi="Segoe UI Historic" w:cs="Segoe UI Historic"/>
        </w:rPr>
      </w:pPr>
      <w:r w:rsidRPr="00631AE7">
        <w:rPr>
          <w:rFonts w:ascii="Segoe UI Historic" w:hAnsi="Segoe UI Historic" w:cs="Segoe UI Historic"/>
        </w:rPr>
        <w:t xml:space="preserve">Tock features a time-based grid view with week granularity. Several controls are available to navigate the grid through time. The rows model the project (called Busines activities or Tock Codes). The columns model a tock day, which binds a date and </w:t>
      </w:r>
      <w:r w:rsidR="004611AF" w:rsidRPr="00631AE7">
        <w:rPr>
          <w:rFonts w:ascii="Segoe UI Historic" w:hAnsi="Segoe UI Historic" w:cs="Segoe UI Historic"/>
        </w:rPr>
        <w:t>a</w:t>
      </w:r>
      <w:r w:rsidRPr="00631AE7">
        <w:rPr>
          <w:rFonts w:ascii="Segoe UI Historic" w:hAnsi="Segoe UI Historic" w:cs="Segoe UI Historic"/>
        </w:rPr>
        <w:t xml:space="preserve"> user. The cells content models the time spent each day on each project. Each day must have a total of 1, which corresponds to 100% of the day’s working. Special non-editable rows and cells are inserted for holidays and leaves.</w:t>
      </w:r>
      <w:r w:rsidR="00631AE7">
        <w:rPr>
          <w:rFonts w:ascii="Segoe UI Historic" w:hAnsi="Segoe UI Historic" w:cs="Segoe UI Historic"/>
        </w:rPr>
        <w:t xml:space="preserve"> The app also keeps track of overtimes and on calls.</w:t>
      </w:r>
    </w:p>
    <w:p w14:paraId="3815F40D" w14:textId="77777777" w:rsidR="001965F4" w:rsidRPr="00DA6B26" w:rsidRDefault="001965F4" w:rsidP="001965F4">
      <w:pPr>
        <w:pStyle w:val="BodyText"/>
        <w:keepNext/>
        <w:rPr>
          <w:rFonts w:ascii="Segoe UI Historic" w:hAnsi="Segoe UI Historic" w:cs="Segoe UI Historic"/>
        </w:rPr>
      </w:pPr>
      <w:r w:rsidRPr="00DA6B26">
        <w:rPr>
          <w:rFonts w:ascii="Segoe UI Historic" w:hAnsi="Segoe UI Historic" w:cs="Segoe UI Historic"/>
          <w:noProof/>
        </w:rPr>
        <w:drawing>
          <wp:inline distT="0" distB="0" distL="0" distR="0" wp14:anchorId="204BAF18" wp14:editId="35C9851A">
            <wp:extent cx="5972810" cy="19005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72810" cy="1900555"/>
                    </a:xfrm>
                    <a:prstGeom prst="rect">
                      <a:avLst/>
                    </a:prstGeom>
                  </pic:spPr>
                </pic:pic>
              </a:graphicData>
            </a:graphic>
          </wp:inline>
        </w:drawing>
      </w:r>
    </w:p>
    <w:p w14:paraId="0858D84F" w14:textId="3AAC5040" w:rsidR="001965F4" w:rsidRPr="00DA6B26" w:rsidRDefault="001965F4" w:rsidP="001965F4">
      <w:pPr>
        <w:pStyle w:val="Caption"/>
        <w:jc w:val="center"/>
        <w:rPr>
          <w:rFonts w:ascii="Segoe UI Historic" w:hAnsi="Segoe UI Historic" w:cs="Segoe UI Historic"/>
        </w:rPr>
      </w:pPr>
      <w:bookmarkStart w:id="70" w:name="_Toc46437190"/>
      <w:bookmarkStart w:id="71" w:name="_Toc46783016"/>
      <w:bookmarkStart w:id="72" w:name="_Toc46783114"/>
      <w:r w:rsidRPr="00DA6B26">
        <w:rPr>
          <w:rFonts w:ascii="Segoe UI Historic" w:hAnsi="Segoe UI Historic" w:cs="Segoe UI Historic"/>
        </w:rPr>
        <w:t xml:space="preserve">Figure </w:t>
      </w:r>
      <w:r w:rsidRPr="00DA6B26">
        <w:rPr>
          <w:rFonts w:ascii="Segoe UI Historic" w:hAnsi="Segoe UI Historic" w:cs="Segoe UI Historic"/>
        </w:rPr>
        <w:fldChar w:fldCharType="begin"/>
      </w:r>
      <w:r w:rsidRPr="00DA6B26">
        <w:rPr>
          <w:rFonts w:ascii="Segoe UI Historic" w:hAnsi="Segoe UI Historic" w:cs="Segoe UI Historic"/>
        </w:rPr>
        <w:instrText xml:space="preserve"> SEQ Figure \* ARABIC </w:instrText>
      </w:r>
      <w:r w:rsidRPr="00DA6B26">
        <w:rPr>
          <w:rFonts w:ascii="Segoe UI Historic" w:hAnsi="Segoe UI Historic" w:cs="Segoe UI Historic"/>
        </w:rPr>
        <w:fldChar w:fldCharType="separate"/>
      </w:r>
      <w:r w:rsidR="00326277">
        <w:rPr>
          <w:rFonts w:ascii="Segoe UI Historic" w:hAnsi="Segoe UI Historic" w:cs="Segoe UI Historic"/>
          <w:noProof/>
        </w:rPr>
        <w:t>8</w:t>
      </w:r>
      <w:r w:rsidRPr="00DA6B26">
        <w:rPr>
          <w:rFonts w:ascii="Segoe UI Historic" w:hAnsi="Segoe UI Historic" w:cs="Segoe UI Historic"/>
        </w:rPr>
        <w:fldChar w:fldCharType="end"/>
      </w:r>
      <w:r w:rsidRPr="00DA6B26">
        <w:rPr>
          <w:rFonts w:ascii="Segoe UI Historic" w:hAnsi="Segoe UI Historic" w:cs="Segoe UI Historic"/>
        </w:rPr>
        <w:t xml:space="preserve"> Tock Application</w:t>
      </w:r>
      <w:bookmarkEnd w:id="70"/>
      <w:bookmarkEnd w:id="71"/>
      <w:bookmarkEnd w:id="72"/>
    </w:p>
    <w:p w14:paraId="6BD63C99" w14:textId="1207367F" w:rsidR="006C38E1" w:rsidRDefault="00FB760A" w:rsidP="00355B31">
      <w:pPr>
        <w:pStyle w:val="BodyText"/>
        <w:jc w:val="both"/>
        <w:rPr>
          <w:rFonts w:ascii="Segoe UI Historic" w:hAnsi="Segoe UI Historic" w:cs="Segoe UI Historic"/>
        </w:rPr>
      </w:pPr>
      <w:r w:rsidRPr="00DA6B26">
        <w:rPr>
          <w:rFonts w:ascii="Segoe UI Historic" w:hAnsi="Segoe UI Historic" w:cs="Segoe UI Historic"/>
        </w:rPr>
        <w:t xml:space="preserve">Timesheet Report is a reporting app which relies on the data generated by Tock to produce reports used by the </w:t>
      </w:r>
      <w:r w:rsidR="004611AF">
        <w:rPr>
          <w:rFonts w:ascii="Segoe UI Historic" w:hAnsi="Segoe UI Historic" w:cs="Segoe UI Historic"/>
        </w:rPr>
        <w:t>HR</w:t>
      </w:r>
      <w:r w:rsidRPr="00DA6B26">
        <w:rPr>
          <w:rFonts w:ascii="Segoe UI Historic" w:hAnsi="Segoe UI Historic" w:cs="Segoe UI Historic"/>
        </w:rPr>
        <w:t xml:space="preserve"> &amp; Finance team through an intuitive and responsive web interface. Timesheet report is a form with a lot of parameters to target precise data. </w:t>
      </w:r>
      <w:r w:rsidR="001307F4" w:rsidRPr="00DA6B26">
        <w:rPr>
          <w:rFonts w:ascii="Segoe UI Historic" w:hAnsi="Segoe UI Historic" w:cs="Segoe UI Historic"/>
        </w:rPr>
        <w:t>Multiple</w:t>
      </w:r>
      <w:r w:rsidRPr="00DA6B26">
        <w:rPr>
          <w:rFonts w:ascii="Segoe UI Historic" w:hAnsi="Segoe UI Historic" w:cs="Segoe UI Historic"/>
        </w:rPr>
        <w:t xml:space="preserve"> form types are supported (Time spent, staffing, overtimes, payroll), with a </w:t>
      </w:r>
      <w:r w:rsidR="009C6787">
        <w:rPr>
          <w:rFonts w:ascii="Segoe UI Historic" w:hAnsi="Segoe UI Historic" w:cs="Segoe UI Historic"/>
        </w:rPr>
        <w:t xml:space="preserve">precise </w:t>
      </w:r>
      <w:r w:rsidRPr="00DA6B26">
        <w:rPr>
          <w:rFonts w:ascii="Segoe UI Historic" w:hAnsi="Segoe UI Historic" w:cs="Segoe UI Historic"/>
        </w:rPr>
        <w:t>business use for each of them as well as several display modes for each type (detail/total, day/week).</w:t>
      </w:r>
    </w:p>
    <w:p w14:paraId="654CD81A" w14:textId="74A63B64" w:rsidR="0069522F" w:rsidRPr="0069522F" w:rsidRDefault="0069522F" w:rsidP="0069522F">
      <w:pPr>
        <w:pStyle w:val="FootnoteText"/>
        <w:jc w:val="both"/>
        <w:rPr>
          <w:rFonts w:ascii="Segoe UI Historic" w:hAnsi="Segoe UI Historic" w:cs="Segoe UI Historic"/>
        </w:rPr>
      </w:pPr>
      <w:r w:rsidRPr="0069522F">
        <w:rPr>
          <w:rFonts w:ascii="Segoe UI Historic" w:hAnsi="Segoe UI Historic" w:cs="Segoe UI Historic"/>
        </w:rPr>
        <w:t xml:space="preserve">The report creation UI features intuitive and powerful custom controls to enable the user to easily build the report that fits his needs. This report parameters can also be saved for future usage. </w:t>
      </w:r>
    </w:p>
    <w:p w14:paraId="2865D298" w14:textId="382831B0" w:rsidR="0069522F" w:rsidRPr="00DA6B26" w:rsidRDefault="0069522F" w:rsidP="00355B31">
      <w:pPr>
        <w:pStyle w:val="BodyText"/>
        <w:jc w:val="both"/>
        <w:rPr>
          <w:rFonts w:ascii="Segoe UI Historic" w:hAnsi="Segoe UI Historic" w:cs="Segoe UI Historic"/>
        </w:rPr>
      </w:pPr>
    </w:p>
    <w:p w14:paraId="71C41468" w14:textId="36C34E9D" w:rsidR="0069522F" w:rsidRPr="00DA6B26" w:rsidRDefault="001965F4" w:rsidP="00E8602A">
      <w:pPr>
        <w:pStyle w:val="BodyText"/>
        <w:keepNext/>
        <w:jc w:val="center"/>
        <w:rPr>
          <w:rFonts w:ascii="Segoe UI Historic" w:hAnsi="Segoe UI Historic" w:cs="Segoe UI Historic"/>
        </w:rPr>
      </w:pPr>
      <w:r w:rsidRPr="00DA6B26">
        <w:rPr>
          <w:rFonts w:ascii="Segoe UI Historic" w:hAnsi="Segoe UI Historic" w:cs="Segoe UI Historic"/>
          <w:noProof/>
        </w:rPr>
        <w:drawing>
          <wp:inline distT="0" distB="0" distL="0" distR="0" wp14:anchorId="5D684365" wp14:editId="297E3895">
            <wp:extent cx="4425217" cy="2589409"/>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13249" r="12658"/>
                    <a:stretch/>
                  </pic:blipFill>
                  <pic:spPr bwMode="auto">
                    <a:xfrm>
                      <a:off x="0" y="0"/>
                      <a:ext cx="4425424" cy="2589530"/>
                    </a:xfrm>
                    <a:prstGeom prst="rect">
                      <a:avLst/>
                    </a:prstGeom>
                    <a:ln>
                      <a:noFill/>
                    </a:ln>
                    <a:extLst>
                      <a:ext uri="{53640926-AAD7-44D8-BBD7-CCE9431645EC}">
                        <a14:shadowObscured xmlns:a14="http://schemas.microsoft.com/office/drawing/2010/main"/>
                      </a:ext>
                    </a:extLst>
                  </pic:spPr>
                </pic:pic>
              </a:graphicData>
            </a:graphic>
          </wp:inline>
        </w:drawing>
      </w:r>
    </w:p>
    <w:p w14:paraId="412D0366" w14:textId="05AECB49" w:rsidR="001965F4" w:rsidRDefault="001965F4" w:rsidP="001965F4">
      <w:pPr>
        <w:pStyle w:val="Caption"/>
        <w:jc w:val="center"/>
        <w:rPr>
          <w:rFonts w:ascii="Segoe UI Historic" w:hAnsi="Segoe UI Historic" w:cs="Segoe UI Historic"/>
        </w:rPr>
      </w:pPr>
      <w:bookmarkStart w:id="73" w:name="_Toc46437191"/>
      <w:bookmarkStart w:id="74" w:name="_Toc46783017"/>
      <w:bookmarkStart w:id="75" w:name="_Toc46783115"/>
      <w:r w:rsidRPr="00DA6B26">
        <w:rPr>
          <w:rFonts w:ascii="Segoe UI Historic" w:hAnsi="Segoe UI Historic" w:cs="Segoe UI Historic"/>
        </w:rPr>
        <w:t xml:space="preserve">Figure </w:t>
      </w:r>
      <w:r w:rsidRPr="00DA6B26">
        <w:rPr>
          <w:rFonts w:ascii="Segoe UI Historic" w:hAnsi="Segoe UI Historic" w:cs="Segoe UI Historic"/>
        </w:rPr>
        <w:fldChar w:fldCharType="begin"/>
      </w:r>
      <w:r w:rsidRPr="00DA6B26">
        <w:rPr>
          <w:rFonts w:ascii="Segoe UI Historic" w:hAnsi="Segoe UI Historic" w:cs="Segoe UI Historic"/>
        </w:rPr>
        <w:instrText xml:space="preserve"> SEQ Figure \* ARABIC </w:instrText>
      </w:r>
      <w:r w:rsidRPr="00DA6B26">
        <w:rPr>
          <w:rFonts w:ascii="Segoe UI Historic" w:hAnsi="Segoe UI Historic" w:cs="Segoe UI Historic"/>
        </w:rPr>
        <w:fldChar w:fldCharType="separate"/>
      </w:r>
      <w:r w:rsidR="00326277">
        <w:rPr>
          <w:rFonts w:ascii="Segoe UI Historic" w:hAnsi="Segoe UI Historic" w:cs="Segoe UI Historic"/>
          <w:noProof/>
        </w:rPr>
        <w:t>9</w:t>
      </w:r>
      <w:r w:rsidRPr="00DA6B26">
        <w:rPr>
          <w:rFonts w:ascii="Segoe UI Historic" w:hAnsi="Segoe UI Historic" w:cs="Segoe UI Historic"/>
        </w:rPr>
        <w:fldChar w:fldCharType="end"/>
      </w:r>
      <w:r w:rsidRPr="00DA6B26">
        <w:rPr>
          <w:rFonts w:ascii="Segoe UI Historic" w:hAnsi="Segoe UI Historic" w:cs="Segoe UI Historic"/>
        </w:rPr>
        <w:t xml:space="preserve"> Timesheet Report Application</w:t>
      </w:r>
      <w:bookmarkEnd w:id="73"/>
      <w:bookmarkEnd w:id="74"/>
      <w:bookmarkEnd w:id="75"/>
    </w:p>
    <w:p w14:paraId="573F6A40" w14:textId="77777777" w:rsidR="00E8602A" w:rsidRDefault="00E8602A" w:rsidP="001965F4">
      <w:pPr>
        <w:pStyle w:val="Caption"/>
        <w:jc w:val="center"/>
        <w:rPr>
          <w:rFonts w:ascii="Segoe UI Historic" w:hAnsi="Segoe UI Historic" w:cs="Segoe UI Historic"/>
        </w:rPr>
      </w:pPr>
    </w:p>
    <w:p w14:paraId="1CBDEB6C" w14:textId="0CCD1541" w:rsidR="0069522F" w:rsidRDefault="00E8602A" w:rsidP="0069522F">
      <w:pPr>
        <w:pStyle w:val="BlockText"/>
      </w:pPr>
      <w:r w:rsidRPr="0069522F">
        <w:rPr>
          <w:rFonts w:ascii="Segoe UI Historic" w:hAnsi="Segoe UI Historic" w:cs="Segoe UI Historic"/>
          <w:noProof/>
        </w:rPr>
        <w:drawing>
          <wp:anchor distT="0" distB="0" distL="114300" distR="114300" simplePos="0" relativeHeight="251746816" behindDoc="0" locked="0" layoutInCell="1" allowOverlap="1" wp14:anchorId="25104129" wp14:editId="49280800">
            <wp:simplePos x="0" y="0"/>
            <wp:positionH relativeFrom="margin">
              <wp:align>left</wp:align>
            </wp:positionH>
            <wp:positionV relativeFrom="paragraph">
              <wp:posOffset>67945</wp:posOffset>
            </wp:positionV>
            <wp:extent cx="3686810" cy="1934210"/>
            <wp:effectExtent l="0" t="0" r="8890" b="889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701652" cy="1941978"/>
                    </a:xfrm>
                    <a:prstGeom prst="rect">
                      <a:avLst/>
                    </a:prstGeom>
                  </pic:spPr>
                </pic:pic>
              </a:graphicData>
            </a:graphic>
            <wp14:sizeRelH relativeFrom="margin">
              <wp14:pctWidth>0</wp14:pctWidth>
            </wp14:sizeRelH>
            <wp14:sizeRelV relativeFrom="margin">
              <wp14:pctHeight>0</wp14:pctHeight>
            </wp14:sizeRelV>
          </wp:anchor>
        </w:drawing>
      </w:r>
      <w:r w:rsidR="0069522F">
        <w:rPr>
          <w:noProof/>
        </w:rPr>
        <mc:AlternateContent>
          <mc:Choice Requires="wps">
            <w:drawing>
              <wp:anchor distT="0" distB="0" distL="114300" distR="114300" simplePos="0" relativeHeight="251749888" behindDoc="0" locked="0" layoutInCell="1" allowOverlap="1" wp14:anchorId="563C44D5" wp14:editId="5F19AF80">
                <wp:simplePos x="0" y="0"/>
                <wp:positionH relativeFrom="column">
                  <wp:posOffset>0</wp:posOffset>
                </wp:positionH>
                <wp:positionV relativeFrom="paragraph">
                  <wp:posOffset>2188210</wp:posOffset>
                </wp:positionV>
                <wp:extent cx="3932555" cy="635"/>
                <wp:effectExtent l="0" t="0" r="0" b="0"/>
                <wp:wrapSquare wrapText="bothSides"/>
                <wp:docPr id="46" name="Text Box 46"/>
                <wp:cNvGraphicFramePr/>
                <a:graphic xmlns:a="http://schemas.openxmlformats.org/drawingml/2006/main">
                  <a:graphicData uri="http://schemas.microsoft.com/office/word/2010/wordprocessingShape">
                    <wps:wsp>
                      <wps:cNvSpPr txBox="1"/>
                      <wps:spPr>
                        <a:xfrm>
                          <a:off x="0" y="0"/>
                          <a:ext cx="3932555" cy="635"/>
                        </a:xfrm>
                        <a:prstGeom prst="rect">
                          <a:avLst/>
                        </a:prstGeom>
                        <a:solidFill>
                          <a:prstClr val="white"/>
                        </a:solidFill>
                        <a:ln>
                          <a:noFill/>
                        </a:ln>
                      </wps:spPr>
                      <wps:txbx>
                        <w:txbxContent>
                          <w:p w14:paraId="6607A1AE" w14:textId="7848AAFF" w:rsidR="0069522F" w:rsidRPr="005B03AC" w:rsidRDefault="0069522F" w:rsidP="0069522F">
                            <w:pPr>
                              <w:pStyle w:val="Caption"/>
                              <w:jc w:val="center"/>
                              <w:rPr>
                                <w:rFonts w:ascii="Segoe UI Historic" w:hAnsi="Segoe UI Historic" w:cs="Segoe UI Historic"/>
                              </w:rPr>
                            </w:pPr>
                            <w:bookmarkStart w:id="76" w:name="_Toc46783018"/>
                            <w:bookmarkStart w:id="77" w:name="_Toc46783116"/>
                            <w:r>
                              <w:t xml:space="preserve">Figure </w:t>
                            </w:r>
                            <w:r w:rsidR="001E3652">
                              <w:fldChar w:fldCharType="begin"/>
                            </w:r>
                            <w:r w:rsidR="001E3652">
                              <w:instrText xml:space="preserve"> SEQ Figure \* ARABIC </w:instrText>
                            </w:r>
                            <w:r w:rsidR="001E3652">
                              <w:fldChar w:fldCharType="separate"/>
                            </w:r>
                            <w:r w:rsidR="00326277">
                              <w:rPr>
                                <w:noProof/>
                              </w:rPr>
                              <w:t>10</w:t>
                            </w:r>
                            <w:r w:rsidR="001E3652">
                              <w:rPr>
                                <w:noProof/>
                              </w:rPr>
                              <w:fldChar w:fldCharType="end"/>
                            </w:r>
                            <w:r>
                              <w:t xml:space="preserve"> User List Control</w:t>
                            </w:r>
                            <w:bookmarkEnd w:id="76"/>
                            <w:bookmarkEnd w:id="77"/>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63C44D5" id="Text Box 46" o:spid="_x0000_s1037" type="#_x0000_t202" style="position:absolute;left:0;text-align:left;margin-left:0;margin-top:172.3pt;width:309.65pt;height:.05pt;z-index:251749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" stroked="f">
                <v:textbox style="mso-fit-shape-to-text:t" inset="0,0,0,0">
                  <w:txbxContent>
                    <w:p w14:paraId="6607A1AE" w14:textId="7848AAFF" w:rsidR="0069522F" w:rsidRPr="005B03AC" w:rsidRDefault="0069522F" w:rsidP="0069522F">
                      <w:pPr>
                        <w:pStyle w:val="Caption"/>
                        <w:jc w:val="center"/>
                        <w:rPr>
                          <w:rFonts w:ascii="Segoe UI Historic" w:hAnsi="Segoe UI Historic" w:cs="Segoe UI Historic"/>
                        </w:rPr>
                      </w:pPr>
                      <w:bookmarkStart w:id="78" w:name="_Toc46783018"/>
                      <w:bookmarkStart w:id="79" w:name="_Toc46783116"/>
                      <w:r>
                        <w:t xml:space="preserve">Figure </w:t>
                      </w:r>
                      <w:r w:rsidR="001E3652">
                        <w:fldChar w:fldCharType="begin"/>
                      </w:r>
                      <w:r w:rsidR="001E3652">
                        <w:instrText xml:space="preserve"> SEQ Figure \* ARABIC </w:instrText>
                      </w:r>
                      <w:r w:rsidR="001E3652">
                        <w:fldChar w:fldCharType="separate"/>
                      </w:r>
                      <w:r w:rsidR="00326277">
                        <w:rPr>
                          <w:noProof/>
                        </w:rPr>
                        <w:t>10</w:t>
                      </w:r>
                      <w:r w:rsidR="001E3652">
                        <w:rPr>
                          <w:noProof/>
                        </w:rPr>
                        <w:fldChar w:fldCharType="end"/>
                      </w:r>
                      <w:r>
                        <w:t xml:space="preserve"> User List Control</w:t>
                      </w:r>
                      <w:bookmarkEnd w:id="78"/>
                      <w:bookmarkEnd w:id="79"/>
                    </w:p>
                  </w:txbxContent>
                </v:textbox>
                <w10:wrap type="square"/>
              </v:shape>
            </w:pict>
          </mc:Fallback>
        </mc:AlternateContent>
      </w:r>
    </w:p>
    <w:p w14:paraId="7D3061EA" w14:textId="21A6918A" w:rsidR="0069522F" w:rsidRDefault="0069522F" w:rsidP="0069522F">
      <w:pPr>
        <w:pStyle w:val="FootnoteText"/>
        <w:jc w:val="both"/>
        <w:rPr>
          <w:rFonts w:ascii="Segoe UI Historic" w:hAnsi="Segoe UI Historic" w:cs="Segoe UI Historic"/>
        </w:rPr>
      </w:pPr>
      <w:r w:rsidRPr="0069522F">
        <w:rPr>
          <w:rFonts w:ascii="Segoe UI Historic" w:hAnsi="Segoe UI Historic" w:cs="Segoe UI Historic"/>
        </w:rPr>
        <w:t>This control allows the user to target a fine-tuned list of users</w:t>
      </w:r>
      <w:r>
        <w:rPr>
          <w:rFonts w:ascii="Segoe UI Historic" w:hAnsi="Segoe UI Historic" w:cs="Segoe UI Historic"/>
        </w:rPr>
        <w:t xml:space="preserve"> with their reports</w:t>
      </w:r>
      <w:r w:rsidRPr="0069522F">
        <w:rPr>
          <w:rFonts w:ascii="Segoe UI Historic" w:hAnsi="Segoe UI Historic" w:cs="Segoe UI Historic"/>
        </w:rPr>
        <w:t>, featuring geographic filtering and fu</w:t>
      </w:r>
      <w:r>
        <w:rPr>
          <w:rFonts w:ascii="Segoe UI Historic" w:hAnsi="Segoe UI Historic" w:cs="Segoe UI Historic"/>
        </w:rPr>
        <w:t>zz</w:t>
      </w:r>
      <w:r w:rsidRPr="0069522F">
        <w:rPr>
          <w:rFonts w:ascii="Segoe UI Historic" w:hAnsi="Segoe UI Historic" w:cs="Segoe UI Historic"/>
        </w:rPr>
        <w:t>y search. The lists can be saved for future usage.</w:t>
      </w:r>
    </w:p>
    <w:p w14:paraId="7E798D12" w14:textId="32B51AEF" w:rsidR="0069522F" w:rsidRDefault="0069522F" w:rsidP="0069522F">
      <w:pPr>
        <w:pStyle w:val="FootnoteText"/>
        <w:jc w:val="both"/>
        <w:rPr>
          <w:rFonts w:ascii="Segoe UI Historic" w:hAnsi="Segoe UI Historic" w:cs="Segoe UI Historic"/>
        </w:rPr>
      </w:pPr>
    </w:p>
    <w:p w14:paraId="33B80EB8" w14:textId="77777777" w:rsidR="00E8602A" w:rsidRDefault="00E8602A" w:rsidP="0069522F">
      <w:pPr>
        <w:pStyle w:val="FootnoteText"/>
        <w:jc w:val="both"/>
        <w:rPr>
          <w:rFonts w:ascii="Segoe UI Historic" w:hAnsi="Segoe UI Historic" w:cs="Segoe UI Historic"/>
        </w:rPr>
      </w:pPr>
    </w:p>
    <w:p w14:paraId="7F45270C" w14:textId="6126D94E" w:rsidR="0069522F" w:rsidRDefault="00684129" w:rsidP="0069522F">
      <w:pPr>
        <w:pStyle w:val="FootnoteText"/>
        <w:jc w:val="both"/>
        <w:rPr>
          <w:rFonts w:ascii="Segoe UI Historic" w:hAnsi="Segoe UI Historic" w:cs="Segoe UI Historic"/>
        </w:rPr>
      </w:pPr>
      <w:r w:rsidRPr="0069522F">
        <w:rPr>
          <w:noProof/>
        </w:rPr>
        <w:drawing>
          <wp:anchor distT="0" distB="0" distL="114300" distR="114300" simplePos="0" relativeHeight="251747840" behindDoc="0" locked="0" layoutInCell="1" allowOverlap="1" wp14:anchorId="04937A82" wp14:editId="717A72AE">
            <wp:simplePos x="0" y="0"/>
            <wp:positionH relativeFrom="margin">
              <wp:align>right</wp:align>
            </wp:positionH>
            <wp:positionV relativeFrom="paragraph">
              <wp:posOffset>314667</wp:posOffset>
            </wp:positionV>
            <wp:extent cx="3487420" cy="1809750"/>
            <wp:effectExtent l="0" t="0" r="0" b="0"/>
            <wp:wrapSquare wrapText="bothSides"/>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487420" cy="1809750"/>
                    </a:xfrm>
                    <a:prstGeom prst="rect">
                      <a:avLst/>
                    </a:prstGeom>
                  </pic:spPr>
                </pic:pic>
              </a:graphicData>
            </a:graphic>
            <wp14:sizeRelH relativeFrom="margin">
              <wp14:pctWidth>0</wp14:pctWidth>
            </wp14:sizeRelH>
            <wp14:sizeRelV relativeFrom="margin">
              <wp14:pctHeight>0</wp14:pctHeight>
            </wp14:sizeRelV>
          </wp:anchor>
        </w:drawing>
      </w:r>
    </w:p>
    <w:p w14:paraId="6B027461" w14:textId="40D4B186" w:rsidR="00684129" w:rsidRPr="00802073" w:rsidRDefault="00684129" w:rsidP="0069522F">
      <w:pPr>
        <w:pStyle w:val="FootnoteText"/>
        <w:jc w:val="both"/>
        <w:rPr>
          <w:rFonts w:ascii="Segoe UI Historic" w:hAnsi="Segoe UI Historic" w:cs="Segoe UI Historic"/>
        </w:rPr>
      </w:pPr>
      <w:r w:rsidRPr="00802073">
        <w:rPr>
          <w:rFonts w:ascii="Segoe UI Historic" w:hAnsi="Segoe UI Historic" w:cs="Segoe UI Historic"/>
          <w:noProof/>
        </w:rPr>
        <mc:AlternateContent>
          <mc:Choice Requires="wps">
            <w:drawing>
              <wp:anchor distT="0" distB="0" distL="114300" distR="114300" simplePos="0" relativeHeight="251751936" behindDoc="0" locked="0" layoutInCell="1" allowOverlap="1" wp14:anchorId="171B9026" wp14:editId="281359E3">
                <wp:simplePos x="0" y="0"/>
                <wp:positionH relativeFrom="column">
                  <wp:posOffset>2616786</wp:posOffset>
                </wp:positionH>
                <wp:positionV relativeFrom="paragraph">
                  <wp:posOffset>2084461</wp:posOffset>
                </wp:positionV>
                <wp:extent cx="3534410" cy="635"/>
                <wp:effectExtent l="0" t="0" r="0" b="0"/>
                <wp:wrapSquare wrapText="bothSides"/>
                <wp:docPr id="47" name="Text Box 47"/>
                <wp:cNvGraphicFramePr/>
                <a:graphic xmlns:a="http://schemas.openxmlformats.org/drawingml/2006/main">
                  <a:graphicData uri="http://schemas.microsoft.com/office/word/2010/wordprocessingShape">
                    <wps:wsp>
                      <wps:cNvSpPr txBox="1"/>
                      <wps:spPr>
                        <a:xfrm>
                          <a:off x="0" y="0"/>
                          <a:ext cx="3534410" cy="635"/>
                        </a:xfrm>
                        <a:prstGeom prst="rect">
                          <a:avLst/>
                        </a:prstGeom>
                        <a:solidFill>
                          <a:prstClr val="white"/>
                        </a:solidFill>
                        <a:ln>
                          <a:noFill/>
                        </a:ln>
                      </wps:spPr>
                      <wps:txbx>
                        <w:txbxContent>
                          <w:p w14:paraId="393F4FEE" w14:textId="2D1767E3" w:rsidR="0069522F" w:rsidRPr="00664331" w:rsidRDefault="0069522F" w:rsidP="0069522F">
                            <w:pPr>
                              <w:pStyle w:val="Caption"/>
                              <w:jc w:val="center"/>
                              <w:rPr>
                                <w:noProof/>
                              </w:rPr>
                            </w:pPr>
                            <w:bookmarkStart w:id="80" w:name="_Toc46783019"/>
                            <w:bookmarkStart w:id="81" w:name="_Toc46783117"/>
                            <w:r>
                              <w:t xml:space="preserve">Figure </w:t>
                            </w:r>
                            <w:r w:rsidR="001E3652">
                              <w:fldChar w:fldCharType="begin"/>
                            </w:r>
                            <w:r w:rsidR="001E3652">
                              <w:instrText xml:space="preserve"> SEQ Figure \* ARABIC </w:instrText>
                            </w:r>
                            <w:r w:rsidR="001E3652">
                              <w:fldChar w:fldCharType="separate"/>
                            </w:r>
                            <w:r w:rsidR="00326277">
                              <w:rPr>
                                <w:noProof/>
                              </w:rPr>
                              <w:t>11</w:t>
                            </w:r>
                            <w:r w:rsidR="001E3652">
                              <w:rPr>
                                <w:noProof/>
                              </w:rPr>
                              <w:fldChar w:fldCharType="end"/>
                            </w:r>
                            <w:r>
                              <w:t xml:space="preserve"> Business Activity List Control</w:t>
                            </w:r>
                            <w:bookmarkEnd w:id="80"/>
                            <w:bookmarkEnd w:id="81"/>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71B9026" id="Text Box 47" o:spid="_x0000_s1038" type="#_x0000_t202" style="position:absolute;left:0;text-align:left;margin-left:206.05pt;margin-top:164.15pt;width:278.3pt;height:.05pt;z-index:251751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" stroked="f">
                <v:textbox style="mso-fit-shape-to-text:t" inset="0,0,0,0">
                  <w:txbxContent>
                    <w:p w14:paraId="393F4FEE" w14:textId="2D1767E3" w:rsidR="0069522F" w:rsidRPr="00664331" w:rsidRDefault="0069522F" w:rsidP="0069522F">
                      <w:pPr>
                        <w:pStyle w:val="Caption"/>
                        <w:jc w:val="center"/>
                        <w:rPr>
                          <w:noProof/>
                        </w:rPr>
                      </w:pPr>
                      <w:bookmarkStart w:id="82" w:name="_Toc46783019"/>
                      <w:bookmarkStart w:id="83" w:name="_Toc46783117"/>
                      <w:r>
                        <w:t xml:space="preserve">Figure </w:t>
                      </w:r>
                      <w:r w:rsidR="001E3652">
                        <w:fldChar w:fldCharType="begin"/>
                      </w:r>
                      <w:r w:rsidR="001E3652">
                        <w:instrText xml:space="preserve"> SEQ Figure \* ARABIC </w:instrText>
                      </w:r>
                      <w:r w:rsidR="001E3652">
                        <w:fldChar w:fldCharType="separate"/>
                      </w:r>
                      <w:r w:rsidR="00326277">
                        <w:rPr>
                          <w:noProof/>
                        </w:rPr>
                        <w:t>11</w:t>
                      </w:r>
                      <w:r w:rsidR="001E3652">
                        <w:rPr>
                          <w:noProof/>
                        </w:rPr>
                        <w:fldChar w:fldCharType="end"/>
                      </w:r>
                      <w:r>
                        <w:t xml:space="preserve"> Business Activity List Control</w:t>
                      </w:r>
                      <w:bookmarkEnd w:id="82"/>
                      <w:bookmarkEnd w:id="83"/>
                    </w:p>
                  </w:txbxContent>
                </v:textbox>
                <w10:wrap type="square"/>
              </v:shape>
            </w:pict>
          </mc:Fallback>
        </mc:AlternateContent>
      </w:r>
      <w:r w:rsidR="0069522F" w:rsidRPr="00802073">
        <w:rPr>
          <w:rFonts w:ascii="Segoe UI Historic" w:hAnsi="Segoe UI Historic" w:cs="Segoe UI Historic"/>
        </w:rPr>
        <w:t>This control as the same goal but is aimed at selecting projects in their complex hierarchy. It also features fuzzy search and list save for future usage.</w:t>
      </w:r>
    </w:p>
    <w:p w14:paraId="48570D2D" w14:textId="77777777" w:rsidR="00684129" w:rsidRDefault="00684129">
      <w:pPr>
        <w:rPr>
          <w:noProof/>
        </w:rPr>
      </w:pPr>
      <w:r>
        <w:rPr>
          <w:noProof/>
        </w:rPr>
        <w:br w:type="page"/>
      </w:r>
    </w:p>
    <w:p w14:paraId="19F248C8" w14:textId="77777777" w:rsidR="0069522F" w:rsidRPr="0069522F" w:rsidRDefault="0069522F" w:rsidP="0069522F">
      <w:pPr>
        <w:pStyle w:val="FootnoteText"/>
        <w:jc w:val="both"/>
        <w:rPr>
          <w:rFonts w:ascii="Segoe UI Historic" w:hAnsi="Segoe UI Historic" w:cs="Segoe UI Historic"/>
        </w:rPr>
      </w:pPr>
    </w:p>
    <w:p w14:paraId="1993C42E" w14:textId="53B5CA68" w:rsidR="00684129" w:rsidRDefault="00684129" w:rsidP="001965F4">
      <w:pPr>
        <w:pStyle w:val="BodyText"/>
        <w:keepNext/>
        <w:jc w:val="both"/>
        <w:rPr>
          <w:rFonts w:ascii="Segoe UI Historic" w:hAnsi="Segoe UI Historic" w:cs="Segoe UI Historic"/>
        </w:rPr>
      </w:pPr>
      <w:r>
        <w:rPr>
          <w:rFonts w:ascii="Segoe UI Historic" w:hAnsi="Segoe UI Historic" w:cs="Segoe UI Historic"/>
        </w:rPr>
        <w:t xml:space="preserve">When the report parameters are filled, the user can either Launch the report to have the 200 first lines of it displayed on the UI. To see the full data, the user </w:t>
      </w:r>
      <w:r w:rsidR="002E7CB2">
        <w:rPr>
          <w:rFonts w:ascii="Segoe UI Historic" w:hAnsi="Segoe UI Historic" w:cs="Segoe UI Historic"/>
        </w:rPr>
        <w:t>must</w:t>
      </w:r>
      <w:r>
        <w:rPr>
          <w:rFonts w:ascii="Segoe UI Historic" w:hAnsi="Segoe UI Historic" w:cs="Segoe UI Historic"/>
        </w:rPr>
        <w:t xml:space="preserve"> download the report in CSV format. </w:t>
      </w:r>
      <w:r w:rsidR="002E7CB2">
        <w:rPr>
          <w:rFonts w:ascii="Segoe UI Historic" w:hAnsi="Segoe UI Historic" w:cs="Segoe UI Historic"/>
        </w:rPr>
        <w:t>Report relying on many records (more than 25000) cannot be processed in real time and hence cannot be download</w:t>
      </w:r>
      <w:r w:rsidR="00802073">
        <w:rPr>
          <w:rFonts w:ascii="Segoe UI Historic" w:hAnsi="Segoe UI Historic" w:cs="Segoe UI Historic"/>
        </w:rPr>
        <w:t>ed</w:t>
      </w:r>
      <w:r w:rsidR="002E7CB2">
        <w:rPr>
          <w:rFonts w:ascii="Segoe UI Historic" w:hAnsi="Segoe UI Historic" w:cs="Segoe UI Historic"/>
        </w:rPr>
        <w:t>. They are created by background batch processing and sent by email.</w:t>
      </w:r>
    </w:p>
    <w:p w14:paraId="5439B18A" w14:textId="77777777" w:rsidR="00E8602A" w:rsidRDefault="00E8602A" w:rsidP="001965F4">
      <w:pPr>
        <w:pStyle w:val="BodyText"/>
        <w:keepNext/>
        <w:jc w:val="both"/>
        <w:rPr>
          <w:rFonts w:ascii="Segoe UI Historic" w:hAnsi="Segoe UI Historic" w:cs="Segoe UI Historic"/>
        </w:rPr>
      </w:pPr>
    </w:p>
    <w:p w14:paraId="26870C1B" w14:textId="67FE15B6" w:rsidR="001965F4" w:rsidRPr="00DA6B26" w:rsidRDefault="001965F4" w:rsidP="001965F4">
      <w:pPr>
        <w:pStyle w:val="BodyText"/>
        <w:keepNext/>
        <w:jc w:val="both"/>
        <w:rPr>
          <w:rFonts w:ascii="Segoe UI Historic" w:hAnsi="Segoe UI Historic" w:cs="Segoe UI Historic"/>
        </w:rPr>
      </w:pPr>
      <w:r w:rsidRPr="00DA6B26">
        <w:rPr>
          <w:rFonts w:ascii="Segoe UI Historic" w:hAnsi="Segoe UI Historic" w:cs="Segoe UI Historic"/>
          <w:noProof/>
        </w:rPr>
        <w:drawing>
          <wp:inline distT="0" distB="0" distL="0" distR="0" wp14:anchorId="7DE16E01" wp14:editId="6726593C">
            <wp:extent cx="5972810" cy="26866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t="705"/>
                    <a:stretch/>
                  </pic:blipFill>
                  <pic:spPr bwMode="auto">
                    <a:xfrm>
                      <a:off x="0" y="0"/>
                      <a:ext cx="5972810" cy="2686685"/>
                    </a:xfrm>
                    <a:prstGeom prst="rect">
                      <a:avLst/>
                    </a:prstGeom>
                    <a:ln>
                      <a:noFill/>
                    </a:ln>
                    <a:extLst>
                      <a:ext uri="{53640926-AAD7-44D8-BBD7-CCE9431645EC}">
                        <a14:shadowObscured xmlns:a14="http://schemas.microsoft.com/office/drawing/2010/main"/>
                      </a:ext>
                    </a:extLst>
                  </pic:spPr>
                </pic:pic>
              </a:graphicData>
            </a:graphic>
          </wp:inline>
        </w:drawing>
      </w:r>
    </w:p>
    <w:p w14:paraId="422ECA10" w14:textId="0CD6CC60" w:rsidR="001965F4" w:rsidRDefault="001965F4" w:rsidP="001965F4">
      <w:pPr>
        <w:pStyle w:val="Caption"/>
        <w:jc w:val="center"/>
        <w:rPr>
          <w:rFonts w:ascii="Segoe UI Historic" w:hAnsi="Segoe UI Historic" w:cs="Segoe UI Historic"/>
        </w:rPr>
      </w:pPr>
      <w:bookmarkStart w:id="84" w:name="_Toc46437192"/>
      <w:bookmarkStart w:id="85" w:name="_Toc46783020"/>
      <w:bookmarkStart w:id="86" w:name="_Toc46783118"/>
      <w:r w:rsidRPr="00DA6B26">
        <w:rPr>
          <w:rFonts w:ascii="Segoe UI Historic" w:hAnsi="Segoe UI Historic" w:cs="Segoe UI Historic"/>
        </w:rPr>
        <w:t xml:space="preserve">Figure </w:t>
      </w:r>
      <w:r w:rsidRPr="00DA6B26">
        <w:rPr>
          <w:rFonts w:ascii="Segoe UI Historic" w:hAnsi="Segoe UI Historic" w:cs="Segoe UI Historic"/>
        </w:rPr>
        <w:fldChar w:fldCharType="begin"/>
      </w:r>
      <w:r w:rsidRPr="00DA6B26">
        <w:rPr>
          <w:rFonts w:ascii="Segoe UI Historic" w:hAnsi="Segoe UI Historic" w:cs="Segoe UI Historic"/>
        </w:rPr>
        <w:instrText xml:space="preserve"> SEQ Figure \* ARABIC </w:instrText>
      </w:r>
      <w:r w:rsidRPr="00DA6B26">
        <w:rPr>
          <w:rFonts w:ascii="Segoe UI Historic" w:hAnsi="Segoe UI Historic" w:cs="Segoe UI Historic"/>
        </w:rPr>
        <w:fldChar w:fldCharType="separate"/>
      </w:r>
      <w:r w:rsidR="00326277">
        <w:rPr>
          <w:rFonts w:ascii="Segoe UI Historic" w:hAnsi="Segoe UI Historic" w:cs="Segoe UI Historic"/>
          <w:noProof/>
        </w:rPr>
        <w:t>12</w:t>
      </w:r>
      <w:r w:rsidRPr="00DA6B26">
        <w:rPr>
          <w:rFonts w:ascii="Segoe UI Historic" w:hAnsi="Segoe UI Historic" w:cs="Segoe UI Historic"/>
        </w:rPr>
        <w:fldChar w:fldCharType="end"/>
      </w:r>
      <w:r w:rsidRPr="00DA6B26">
        <w:rPr>
          <w:rFonts w:ascii="Segoe UI Historic" w:hAnsi="Segoe UI Historic" w:cs="Segoe UI Historic"/>
        </w:rPr>
        <w:t xml:space="preserve"> Timesheet Report Application</w:t>
      </w:r>
      <w:bookmarkEnd w:id="84"/>
      <w:bookmarkEnd w:id="85"/>
      <w:bookmarkEnd w:id="86"/>
    </w:p>
    <w:p w14:paraId="50E803BC" w14:textId="05BC791F" w:rsidR="00E8602A" w:rsidRDefault="00E8602A" w:rsidP="001965F4">
      <w:pPr>
        <w:pStyle w:val="Caption"/>
        <w:jc w:val="center"/>
        <w:rPr>
          <w:rFonts w:ascii="Segoe UI Historic" w:hAnsi="Segoe UI Historic" w:cs="Segoe UI Historic"/>
        </w:rPr>
      </w:pPr>
    </w:p>
    <w:p w14:paraId="1D7816CD" w14:textId="68804225" w:rsidR="00E8602A" w:rsidRDefault="00E8602A" w:rsidP="001965F4">
      <w:pPr>
        <w:pStyle w:val="Caption"/>
        <w:jc w:val="center"/>
        <w:rPr>
          <w:rFonts w:ascii="Segoe UI Historic" w:hAnsi="Segoe UI Historic" w:cs="Segoe UI Historic"/>
        </w:rPr>
      </w:pPr>
    </w:p>
    <w:p w14:paraId="549FAC56" w14:textId="6227E651" w:rsidR="00F65784" w:rsidRDefault="00E8602A" w:rsidP="00F65784">
      <w:pPr>
        <w:pStyle w:val="Caption"/>
        <w:jc w:val="both"/>
        <w:rPr>
          <w:rFonts w:ascii="Segoe UI Historic" w:hAnsi="Segoe UI Historic" w:cs="Segoe UI Historic"/>
          <w:i w:val="0"/>
          <w:iCs/>
        </w:rPr>
      </w:pPr>
      <w:r>
        <w:rPr>
          <w:noProof/>
        </w:rPr>
        <mc:AlternateContent>
          <mc:Choice Requires="wps">
            <w:drawing>
              <wp:anchor distT="0" distB="0" distL="114300" distR="114300" simplePos="0" relativeHeight="251755008" behindDoc="0" locked="0" layoutInCell="1" allowOverlap="1" wp14:anchorId="51727465" wp14:editId="7B8E491F">
                <wp:simplePos x="0" y="0"/>
                <wp:positionH relativeFrom="column">
                  <wp:posOffset>2742956</wp:posOffset>
                </wp:positionH>
                <wp:positionV relativeFrom="paragraph">
                  <wp:posOffset>2148156</wp:posOffset>
                </wp:positionV>
                <wp:extent cx="3282315" cy="635"/>
                <wp:effectExtent l="0" t="0" r="0" b="0"/>
                <wp:wrapSquare wrapText="bothSides"/>
                <wp:docPr id="48" name="Text Box 48"/>
                <wp:cNvGraphicFramePr/>
                <a:graphic xmlns:a="http://schemas.openxmlformats.org/drawingml/2006/main">
                  <a:graphicData uri="http://schemas.microsoft.com/office/word/2010/wordprocessingShape">
                    <wps:wsp>
                      <wps:cNvSpPr txBox="1"/>
                      <wps:spPr>
                        <a:xfrm>
                          <a:off x="0" y="0"/>
                          <a:ext cx="3282315" cy="635"/>
                        </a:xfrm>
                        <a:prstGeom prst="rect">
                          <a:avLst/>
                        </a:prstGeom>
                        <a:solidFill>
                          <a:prstClr val="white"/>
                        </a:solidFill>
                        <a:ln>
                          <a:noFill/>
                        </a:ln>
                      </wps:spPr>
                      <wps:txbx>
                        <w:txbxContent>
                          <w:p w14:paraId="2FCED0D4" w14:textId="6D4DC6E9" w:rsidR="00AB0704" w:rsidRPr="00AF6E07" w:rsidRDefault="00AB0704" w:rsidP="00AB0704">
                            <w:pPr>
                              <w:pStyle w:val="Caption"/>
                              <w:jc w:val="center"/>
                              <w:rPr>
                                <w:rFonts w:ascii="Segoe UI Historic" w:hAnsi="Segoe UI Historic" w:cs="Segoe UI Historic"/>
                                <w:iCs/>
                              </w:rPr>
                            </w:pPr>
                            <w:bookmarkStart w:id="87" w:name="_Toc46783021"/>
                            <w:bookmarkStart w:id="88" w:name="_Toc46783119"/>
                            <w:r>
                              <w:t xml:space="preserve">Figure </w:t>
                            </w:r>
                            <w:r w:rsidR="001E3652">
                              <w:fldChar w:fldCharType="begin"/>
                            </w:r>
                            <w:r w:rsidR="001E3652">
                              <w:instrText xml:space="preserve"> SEQ Figure \* ARABIC </w:instrText>
                            </w:r>
                            <w:r w:rsidR="001E3652">
                              <w:fldChar w:fldCharType="separate"/>
                            </w:r>
                            <w:r w:rsidR="00326277">
                              <w:rPr>
                                <w:noProof/>
                              </w:rPr>
                              <w:t>13</w:t>
                            </w:r>
                            <w:r w:rsidR="001E3652">
                              <w:rPr>
                                <w:noProof/>
                              </w:rPr>
                              <w:fldChar w:fldCharType="end"/>
                            </w:r>
                            <w:r>
                              <w:t xml:space="preserve"> Tock Trailhead module</w:t>
                            </w:r>
                            <w:bookmarkEnd w:id="87"/>
                            <w:bookmarkEnd w:id="8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1727465" id="Text Box 48" o:spid="_x0000_s1039" type="#_x0000_t202" style="position:absolute;left:0;text-align:left;margin-left:3in;margin-top:169.15pt;width:258.45pt;height:.05pt;z-index:251755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" stroked="f">
                <v:textbox style="mso-fit-shape-to-text:t" inset="0,0,0,0">
                  <w:txbxContent>
                    <w:p w14:paraId="2FCED0D4" w14:textId="6D4DC6E9" w:rsidR="00AB0704" w:rsidRPr="00AF6E07" w:rsidRDefault="00AB0704" w:rsidP="00AB0704">
                      <w:pPr>
                        <w:pStyle w:val="Caption"/>
                        <w:jc w:val="center"/>
                        <w:rPr>
                          <w:rFonts w:ascii="Segoe UI Historic" w:hAnsi="Segoe UI Historic" w:cs="Segoe UI Historic"/>
                          <w:iCs/>
                        </w:rPr>
                      </w:pPr>
                      <w:bookmarkStart w:id="89" w:name="_Toc46783021"/>
                      <w:bookmarkStart w:id="90" w:name="_Toc46783119"/>
                      <w:r>
                        <w:t xml:space="preserve">Figure </w:t>
                      </w:r>
                      <w:r w:rsidR="001E3652">
                        <w:fldChar w:fldCharType="begin"/>
                      </w:r>
                      <w:r w:rsidR="001E3652">
                        <w:instrText xml:space="preserve"> SEQ Figure \* ARABIC </w:instrText>
                      </w:r>
                      <w:r w:rsidR="001E3652">
                        <w:fldChar w:fldCharType="separate"/>
                      </w:r>
                      <w:r w:rsidR="00326277">
                        <w:rPr>
                          <w:noProof/>
                        </w:rPr>
                        <w:t>13</w:t>
                      </w:r>
                      <w:r w:rsidR="001E3652">
                        <w:rPr>
                          <w:noProof/>
                        </w:rPr>
                        <w:fldChar w:fldCharType="end"/>
                      </w:r>
                      <w:r>
                        <w:t xml:space="preserve"> Tock Trailhead module</w:t>
                      </w:r>
                      <w:bookmarkEnd w:id="89"/>
                      <w:bookmarkEnd w:id="90"/>
                    </w:p>
                  </w:txbxContent>
                </v:textbox>
                <w10:wrap type="square"/>
              </v:shape>
            </w:pict>
          </mc:Fallback>
        </mc:AlternateContent>
      </w:r>
      <w:r w:rsidRPr="009C6787">
        <w:rPr>
          <w:rFonts w:ascii="Segoe UI Historic" w:hAnsi="Segoe UI Historic" w:cs="Segoe UI Historic"/>
          <w:i w:val="0"/>
          <w:iCs/>
          <w:noProof/>
        </w:rPr>
        <w:drawing>
          <wp:anchor distT="0" distB="0" distL="114300" distR="114300" simplePos="0" relativeHeight="251752960" behindDoc="0" locked="0" layoutInCell="1" allowOverlap="1" wp14:anchorId="46CDE1EE" wp14:editId="4D446ADE">
            <wp:simplePos x="0" y="0"/>
            <wp:positionH relativeFrom="margin">
              <wp:posOffset>2737143</wp:posOffset>
            </wp:positionH>
            <wp:positionV relativeFrom="paragraph">
              <wp:posOffset>6154</wp:posOffset>
            </wp:positionV>
            <wp:extent cx="3282461" cy="2090710"/>
            <wp:effectExtent l="0" t="0" r="0" b="5080"/>
            <wp:wrapSquare wrapText="bothSides"/>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282461" cy="2090710"/>
                    </a:xfrm>
                    <a:prstGeom prst="rect">
                      <a:avLst/>
                    </a:prstGeom>
                  </pic:spPr>
                </pic:pic>
              </a:graphicData>
            </a:graphic>
          </wp:anchor>
        </w:drawing>
      </w:r>
      <w:r w:rsidR="00F65784">
        <w:rPr>
          <w:rFonts w:ascii="Segoe UI Historic" w:hAnsi="Segoe UI Historic" w:cs="Segoe UI Historic"/>
          <w:i w:val="0"/>
          <w:iCs/>
        </w:rPr>
        <w:t>After completing both Tock and Timesheet Report projects, I was bound to write an extensive user documentation since those applications are meant to be used by a lot of Edifixio’s employees.</w:t>
      </w:r>
      <w:r w:rsidR="00AB0704">
        <w:rPr>
          <w:rFonts w:ascii="Segoe UI Historic" w:hAnsi="Segoe UI Historic" w:cs="Segoe UI Historic"/>
          <w:i w:val="0"/>
          <w:iCs/>
        </w:rPr>
        <w:t xml:space="preserve"> To fulfill this assignment, I wrote a module for Edifixio’s Trailhead instance. Trailhead is a gamified e-learning platform by Salesforce to train at Salesforce platform. It was an interesting an</w:t>
      </w:r>
      <w:r>
        <w:rPr>
          <w:rFonts w:ascii="Segoe UI Historic" w:hAnsi="Segoe UI Historic" w:cs="Segoe UI Historic"/>
          <w:i w:val="0"/>
          <w:iCs/>
        </w:rPr>
        <w:t>d</w:t>
      </w:r>
      <w:r w:rsidR="00AB0704">
        <w:rPr>
          <w:rFonts w:ascii="Segoe UI Historic" w:hAnsi="Segoe UI Historic" w:cs="Segoe UI Historic"/>
          <w:i w:val="0"/>
          <w:iCs/>
        </w:rPr>
        <w:t xml:space="preserve"> challenging</w:t>
      </w:r>
      <w:r w:rsidR="002E4BD9">
        <w:rPr>
          <w:rFonts w:ascii="Segoe UI Historic" w:hAnsi="Segoe UI Historic" w:cs="Segoe UI Historic"/>
          <w:i w:val="0"/>
          <w:iCs/>
        </w:rPr>
        <w:t xml:space="preserve"> experience</w:t>
      </w:r>
      <w:r w:rsidR="00AB0704">
        <w:rPr>
          <w:rFonts w:ascii="Segoe UI Historic" w:hAnsi="Segoe UI Historic" w:cs="Segoe UI Historic"/>
          <w:i w:val="0"/>
          <w:iCs/>
        </w:rPr>
        <w:t xml:space="preserve">, because it forced me, more than usual, to put myself in the user’s shoes to try </w:t>
      </w:r>
      <w:r w:rsidR="00AC0FA6">
        <w:rPr>
          <w:rFonts w:ascii="Segoe UI Historic" w:hAnsi="Segoe UI Historic" w:cs="Segoe UI Historic"/>
          <w:i w:val="0"/>
          <w:iCs/>
        </w:rPr>
        <w:t>and</w:t>
      </w:r>
      <w:r w:rsidR="00AB0704">
        <w:rPr>
          <w:rFonts w:ascii="Segoe UI Historic" w:hAnsi="Segoe UI Historic" w:cs="Segoe UI Historic"/>
          <w:i w:val="0"/>
          <w:iCs/>
        </w:rPr>
        <w:t xml:space="preserve"> grasp his appreciation of any piece of documentation and the application user experience.</w:t>
      </w:r>
    </w:p>
    <w:p w14:paraId="0BC223A9" w14:textId="6DEAB829" w:rsidR="009C6787" w:rsidRDefault="009C6787" w:rsidP="009C6787">
      <w:pPr>
        <w:pStyle w:val="Caption"/>
        <w:keepNext/>
        <w:jc w:val="both"/>
      </w:pPr>
    </w:p>
    <w:p w14:paraId="47161157" w14:textId="560F4749" w:rsidR="006C38E1" w:rsidRPr="00DA6B26" w:rsidRDefault="00FB760A" w:rsidP="00355B31">
      <w:pPr>
        <w:pStyle w:val="Heading3"/>
        <w:jc w:val="both"/>
        <w:rPr>
          <w:rFonts w:cs="Segoe UI Historic"/>
        </w:rPr>
      </w:pPr>
      <w:bookmarkStart w:id="91" w:name="application-trh"/>
      <w:bookmarkStart w:id="92" w:name="_Toc47122090"/>
      <w:r w:rsidRPr="00DA6B26">
        <w:rPr>
          <w:rFonts w:cs="Segoe UI Historic"/>
        </w:rPr>
        <w:t>TRH</w:t>
      </w:r>
      <w:bookmarkEnd w:id="91"/>
      <w:r w:rsidR="001965F4" w:rsidRPr="00DA6B26">
        <w:rPr>
          <w:rFonts w:cs="Segoe UI Historic"/>
        </w:rPr>
        <w:t xml:space="preserve"> Project</w:t>
      </w:r>
      <w:bookmarkEnd w:id="92"/>
    </w:p>
    <w:p w14:paraId="34A40A87" w14:textId="22F70546" w:rsidR="006C38E1" w:rsidRPr="00DA6B26" w:rsidRDefault="00F07457" w:rsidP="00355B31">
      <w:pPr>
        <w:pStyle w:val="FirstParagraph"/>
        <w:jc w:val="both"/>
        <w:rPr>
          <w:rFonts w:ascii="Segoe UI Historic" w:hAnsi="Segoe UI Historic" w:cs="Segoe UI Historic"/>
        </w:rPr>
      </w:pPr>
      <w:r w:rsidRPr="00DA6B26">
        <w:rPr>
          <w:rFonts w:ascii="Segoe UI Historic" w:hAnsi="Segoe UI Historic" w:cs="Segoe UI Historic"/>
        </w:rPr>
        <w:t>Once most of the work on Timesheet report was done</w:t>
      </w:r>
      <w:r w:rsidR="00FB760A" w:rsidRPr="00DA6B26">
        <w:rPr>
          <w:rFonts w:ascii="Segoe UI Historic" w:hAnsi="Segoe UI Historic" w:cs="Segoe UI Historic"/>
        </w:rPr>
        <w:t xml:space="preserve">, </w:t>
      </w:r>
      <w:r w:rsidRPr="00DA6B26">
        <w:rPr>
          <w:rFonts w:ascii="Segoe UI Historic" w:hAnsi="Segoe UI Historic" w:cs="Segoe UI Historic"/>
        </w:rPr>
        <w:t>I was provisioned on a new project: TRH</w:t>
      </w:r>
      <w:r w:rsidR="00FB760A" w:rsidRPr="00DA6B26">
        <w:rPr>
          <w:rFonts w:ascii="Segoe UI Historic" w:hAnsi="Segoe UI Historic" w:cs="Segoe UI Historic"/>
        </w:rPr>
        <w:t xml:space="preserve">. TRH </w:t>
      </w:r>
      <w:r w:rsidR="0065672A">
        <w:rPr>
          <w:rFonts w:ascii="Segoe UI Historic" w:hAnsi="Segoe UI Historic" w:cs="Segoe UI Historic"/>
        </w:rPr>
        <w:t xml:space="preserve">is </w:t>
      </w:r>
      <w:r w:rsidRPr="00DA6B26">
        <w:rPr>
          <w:rFonts w:ascii="Segoe UI Historic" w:hAnsi="Segoe UI Historic" w:cs="Segoe UI Historic"/>
        </w:rPr>
        <w:t>an Edifixio internal application</w:t>
      </w:r>
      <w:r w:rsidR="00FB760A" w:rsidRPr="00DA6B26">
        <w:rPr>
          <w:rFonts w:ascii="Segoe UI Historic" w:hAnsi="Segoe UI Historic" w:cs="Segoe UI Historic"/>
        </w:rPr>
        <w:t xml:space="preserve"> </w:t>
      </w:r>
      <w:r w:rsidRPr="00DA6B26">
        <w:rPr>
          <w:rFonts w:ascii="Segoe UI Historic" w:hAnsi="Segoe UI Historic" w:cs="Segoe UI Historic"/>
        </w:rPr>
        <w:t xml:space="preserve">which manages </w:t>
      </w:r>
      <w:r w:rsidR="00F65784" w:rsidRPr="00DA6B26">
        <w:rPr>
          <w:rFonts w:ascii="Segoe UI Historic" w:hAnsi="Segoe UI Historic" w:cs="Segoe UI Historic"/>
        </w:rPr>
        <w:t>employees</w:t>
      </w:r>
      <w:r w:rsidR="00FB760A" w:rsidRPr="00DA6B26">
        <w:rPr>
          <w:rFonts w:ascii="Segoe UI Historic" w:hAnsi="Segoe UI Historic" w:cs="Segoe UI Historic"/>
        </w:rPr>
        <w:t>.</w:t>
      </w:r>
      <w:r w:rsidRPr="00DA6B26">
        <w:rPr>
          <w:rFonts w:ascii="Segoe UI Historic" w:hAnsi="Segoe UI Historic" w:cs="Segoe UI Historic"/>
        </w:rPr>
        <w:t xml:space="preserve"> The employees can issue leave requests and the HR admins can approve these requests.</w:t>
      </w:r>
    </w:p>
    <w:p w14:paraId="1434AFB1" w14:textId="394C2CDD" w:rsidR="006C38E1" w:rsidRPr="00DA6B26" w:rsidRDefault="00F07457" w:rsidP="00355B31">
      <w:pPr>
        <w:pStyle w:val="BodyText"/>
        <w:jc w:val="both"/>
        <w:rPr>
          <w:rFonts w:ascii="Segoe UI Historic" w:hAnsi="Segoe UI Historic" w:cs="Segoe UI Historic"/>
        </w:rPr>
      </w:pPr>
      <w:r w:rsidRPr="00DA6B26">
        <w:rPr>
          <w:rFonts w:ascii="Segoe UI Historic" w:hAnsi="Segoe UI Historic" w:cs="Segoe UI Historic"/>
        </w:rPr>
        <w:t xml:space="preserve">The legacy version of this app was a Java JSF </w:t>
      </w:r>
      <w:r w:rsidR="000D5F4B" w:rsidRPr="00DA6B26">
        <w:rPr>
          <w:rFonts w:ascii="Segoe UI Historic" w:hAnsi="Segoe UI Historic" w:cs="Segoe UI Historic"/>
        </w:rPr>
        <w:t>application developed and hosted here at Edifixio. It was very old and filled with discrepancies. Hence, The TRH</w:t>
      </w:r>
      <w:r w:rsidR="00FB760A" w:rsidRPr="00DA6B26">
        <w:rPr>
          <w:rFonts w:ascii="Segoe UI Historic" w:hAnsi="Segoe UI Historic" w:cs="Segoe UI Historic"/>
        </w:rPr>
        <w:t xml:space="preserve"> consist</w:t>
      </w:r>
      <w:r w:rsidR="000D5F4B" w:rsidRPr="00DA6B26">
        <w:rPr>
          <w:rFonts w:ascii="Segoe UI Historic" w:hAnsi="Segoe UI Historic" w:cs="Segoe UI Historic"/>
        </w:rPr>
        <w:t>s</w:t>
      </w:r>
      <w:r w:rsidR="00FB760A" w:rsidRPr="00DA6B26">
        <w:rPr>
          <w:rFonts w:ascii="Segoe UI Historic" w:hAnsi="Segoe UI Historic" w:cs="Segoe UI Historic"/>
        </w:rPr>
        <w:t xml:space="preserve"> </w:t>
      </w:r>
      <w:r w:rsidR="000D5F4B" w:rsidRPr="00DA6B26">
        <w:rPr>
          <w:rFonts w:ascii="Segoe UI Historic" w:hAnsi="Segoe UI Historic" w:cs="Segoe UI Historic"/>
        </w:rPr>
        <w:t>to redevelop TRH as a Salesforce app on Edifixio’s Org</w:t>
      </w:r>
      <w:r w:rsidR="00FB760A" w:rsidRPr="00DA6B26">
        <w:rPr>
          <w:rFonts w:ascii="Segoe UI Historic" w:hAnsi="Segoe UI Historic" w:cs="Segoe UI Historic"/>
        </w:rPr>
        <w:t xml:space="preserve"> </w:t>
      </w:r>
      <w:r w:rsidR="00CC4EF1" w:rsidRPr="00DA6B26">
        <w:rPr>
          <w:rFonts w:ascii="Segoe UI Historic" w:hAnsi="Segoe UI Historic" w:cs="Segoe UI Historic"/>
        </w:rPr>
        <w:t>to</w:t>
      </w:r>
      <w:r w:rsidR="000D5F4B" w:rsidRPr="00DA6B26">
        <w:rPr>
          <w:rFonts w:ascii="Segoe UI Historic" w:hAnsi="Segoe UI Historic" w:cs="Segoe UI Historic"/>
        </w:rPr>
        <w:t xml:space="preserve"> </w:t>
      </w:r>
      <w:r w:rsidR="001307F4" w:rsidRPr="00DA6B26">
        <w:rPr>
          <w:rFonts w:ascii="Segoe UI Historic" w:hAnsi="Segoe UI Historic" w:cs="Segoe UI Historic"/>
        </w:rPr>
        <w:t>intimately</w:t>
      </w:r>
      <w:r w:rsidR="000D5F4B" w:rsidRPr="00DA6B26">
        <w:rPr>
          <w:rFonts w:ascii="Segoe UI Historic" w:hAnsi="Segoe UI Historic" w:cs="Segoe UI Historic"/>
        </w:rPr>
        <w:t xml:space="preserve"> integrate </w:t>
      </w:r>
      <w:r w:rsidR="001307F4" w:rsidRPr="00DA6B26">
        <w:rPr>
          <w:rFonts w:ascii="Segoe UI Historic" w:hAnsi="Segoe UI Historic" w:cs="Segoe UI Historic"/>
        </w:rPr>
        <w:t>with</w:t>
      </w:r>
      <w:r w:rsidR="000D5F4B" w:rsidRPr="00DA6B26">
        <w:rPr>
          <w:rFonts w:ascii="Segoe UI Historic" w:hAnsi="Segoe UI Historic" w:cs="Segoe UI Historic"/>
        </w:rPr>
        <w:t xml:space="preserve"> all the others automated business process of the company that happen on Salesforce</w:t>
      </w:r>
      <w:r w:rsidR="00FB760A" w:rsidRPr="00DA6B26">
        <w:rPr>
          <w:rFonts w:ascii="Segoe UI Historic" w:hAnsi="Segoe UI Historic" w:cs="Segoe UI Historic"/>
        </w:rPr>
        <w:t xml:space="preserve">. </w:t>
      </w:r>
      <w:r w:rsidR="000D5F4B" w:rsidRPr="00DA6B26">
        <w:rPr>
          <w:rFonts w:ascii="Segoe UI Historic" w:hAnsi="Segoe UI Historic" w:cs="Segoe UI Historic"/>
        </w:rPr>
        <w:t xml:space="preserve">Another goal is to offer a much more modern and </w:t>
      </w:r>
      <w:r w:rsidR="001A3F5E" w:rsidRPr="00DA6B26">
        <w:rPr>
          <w:rFonts w:ascii="Segoe UI Historic" w:hAnsi="Segoe UI Historic" w:cs="Segoe UI Historic"/>
        </w:rPr>
        <w:t>user-friendly</w:t>
      </w:r>
      <w:r w:rsidR="000D5F4B" w:rsidRPr="00DA6B26">
        <w:rPr>
          <w:rFonts w:ascii="Segoe UI Historic" w:hAnsi="Segoe UI Historic" w:cs="Segoe UI Historic"/>
        </w:rPr>
        <w:t xml:space="preserve"> user interface.</w:t>
      </w:r>
    </w:p>
    <w:p w14:paraId="4444DA30" w14:textId="13573E84" w:rsidR="006C38E1" w:rsidRPr="00DA6B26" w:rsidRDefault="000D5F4B" w:rsidP="00355B31">
      <w:pPr>
        <w:pStyle w:val="BodyText"/>
        <w:jc w:val="both"/>
        <w:rPr>
          <w:rFonts w:ascii="Segoe UI Historic" w:hAnsi="Segoe UI Historic" w:cs="Segoe UI Historic"/>
        </w:rPr>
      </w:pPr>
      <w:r w:rsidRPr="00DA6B26">
        <w:rPr>
          <w:rFonts w:ascii="Segoe UI Historic" w:hAnsi="Segoe UI Historic" w:cs="Segoe UI Historic"/>
        </w:rPr>
        <w:t>This project is directed by</w:t>
      </w:r>
      <w:r w:rsidR="00FB760A" w:rsidRPr="00DA6B26">
        <w:rPr>
          <w:rFonts w:ascii="Segoe UI Historic" w:hAnsi="Segoe UI Historic" w:cs="Segoe UI Historic"/>
        </w:rPr>
        <w:t xml:space="preserve"> Benjamin </w:t>
      </w:r>
      <w:proofErr w:type="spellStart"/>
      <w:r w:rsidR="00362352" w:rsidRPr="00DA6B26">
        <w:rPr>
          <w:rFonts w:ascii="Segoe UI Historic" w:hAnsi="Segoe UI Historic" w:cs="Segoe UI Historic"/>
        </w:rPr>
        <w:t>Trotin</w:t>
      </w:r>
      <w:proofErr w:type="spellEnd"/>
      <w:r w:rsidR="00FB760A" w:rsidRPr="00DA6B26">
        <w:rPr>
          <w:rFonts w:ascii="Segoe UI Historic" w:hAnsi="Segoe UI Historic" w:cs="Segoe UI Historic"/>
        </w:rPr>
        <w:t>,</w:t>
      </w:r>
      <w:r w:rsidRPr="00DA6B26">
        <w:rPr>
          <w:rFonts w:ascii="Segoe UI Historic" w:hAnsi="Segoe UI Historic" w:cs="Segoe UI Historic"/>
        </w:rPr>
        <w:t xml:space="preserve"> </w:t>
      </w:r>
      <w:r w:rsidR="00362352" w:rsidRPr="00DA6B26">
        <w:rPr>
          <w:rFonts w:ascii="Segoe UI Historic" w:hAnsi="Segoe UI Historic" w:cs="Segoe UI Historic"/>
        </w:rPr>
        <w:t xml:space="preserve">a </w:t>
      </w:r>
      <w:r w:rsidRPr="00DA6B26">
        <w:rPr>
          <w:rFonts w:ascii="Segoe UI Historic" w:hAnsi="Segoe UI Historic" w:cs="Segoe UI Historic"/>
        </w:rPr>
        <w:t>colleague and friend</w:t>
      </w:r>
      <w:r w:rsidR="00362352" w:rsidRPr="00DA6B26">
        <w:rPr>
          <w:rFonts w:ascii="Segoe UI Historic" w:hAnsi="Segoe UI Historic" w:cs="Segoe UI Historic"/>
        </w:rPr>
        <w:t xml:space="preserve"> of mine who happens to be</w:t>
      </w:r>
      <w:r w:rsidR="00FB760A" w:rsidRPr="00DA6B26">
        <w:rPr>
          <w:rFonts w:ascii="Segoe UI Historic" w:hAnsi="Segoe UI Historic" w:cs="Segoe UI Historic"/>
        </w:rPr>
        <w:t xml:space="preserve"> </w:t>
      </w:r>
      <w:r w:rsidR="00362352" w:rsidRPr="00DA6B26">
        <w:rPr>
          <w:rFonts w:ascii="Segoe UI Historic" w:hAnsi="Segoe UI Historic" w:cs="Segoe UI Historic"/>
        </w:rPr>
        <w:t>another</w:t>
      </w:r>
      <w:r w:rsidRPr="00DA6B26">
        <w:rPr>
          <w:rFonts w:ascii="Segoe UI Historic" w:hAnsi="Segoe UI Historic" w:cs="Segoe UI Historic"/>
        </w:rPr>
        <w:t xml:space="preserve"> EF</w:t>
      </w:r>
      <w:r w:rsidR="00362352" w:rsidRPr="00DA6B26">
        <w:rPr>
          <w:rFonts w:ascii="Segoe UI Historic" w:hAnsi="Segoe UI Historic" w:cs="Segoe UI Historic"/>
        </w:rPr>
        <w:t>R</w:t>
      </w:r>
      <w:r w:rsidRPr="00DA6B26">
        <w:rPr>
          <w:rFonts w:ascii="Segoe UI Historic" w:hAnsi="Segoe UI Historic" w:cs="Segoe UI Historic"/>
        </w:rPr>
        <w:t>EI apprentice</w:t>
      </w:r>
      <w:r w:rsidR="00362352" w:rsidRPr="00DA6B26">
        <w:rPr>
          <w:rFonts w:ascii="Segoe UI Historic" w:hAnsi="Segoe UI Historic" w:cs="Segoe UI Historic"/>
        </w:rPr>
        <w:t xml:space="preserve"> working with me</w:t>
      </w:r>
      <w:r w:rsidRPr="00DA6B26">
        <w:rPr>
          <w:rFonts w:ascii="Segoe UI Historic" w:hAnsi="Segoe UI Historic" w:cs="Segoe UI Historic"/>
        </w:rPr>
        <w:t xml:space="preserve"> on Edifixio’s Salesforce Internal Tools</w:t>
      </w:r>
      <w:r w:rsidR="00FB760A" w:rsidRPr="00DA6B26">
        <w:rPr>
          <w:rFonts w:ascii="Segoe UI Historic" w:hAnsi="Segoe UI Historic" w:cs="Segoe UI Historic"/>
        </w:rPr>
        <w:t>.</w:t>
      </w:r>
    </w:p>
    <w:p w14:paraId="4E8E829F" w14:textId="76E07813" w:rsidR="001965F4" w:rsidRDefault="0097554F" w:rsidP="00355B31">
      <w:pPr>
        <w:pStyle w:val="BodyText"/>
        <w:jc w:val="both"/>
        <w:rPr>
          <w:rFonts w:ascii="Segoe UI Historic" w:hAnsi="Segoe UI Historic" w:cs="Segoe UI Historic"/>
        </w:rPr>
      </w:pPr>
      <w:r w:rsidRPr="00DA6B26">
        <w:rPr>
          <w:rFonts w:ascii="Segoe UI Historic" w:hAnsi="Segoe UI Historic" w:cs="Segoe UI Historic"/>
        </w:rPr>
        <w:t>On this project</w:t>
      </w:r>
      <w:r w:rsidR="00FB760A" w:rsidRPr="00DA6B26">
        <w:rPr>
          <w:rFonts w:ascii="Segoe UI Historic" w:hAnsi="Segoe UI Historic" w:cs="Segoe UI Historic"/>
        </w:rPr>
        <w:t xml:space="preserve">, </w:t>
      </w:r>
      <w:r w:rsidRPr="00DA6B26">
        <w:rPr>
          <w:rFonts w:ascii="Segoe UI Historic" w:hAnsi="Segoe UI Historic" w:cs="Segoe UI Historic"/>
        </w:rPr>
        <w:t xml:space="preserve">my </w:t>
      </w:r>
      <w:r w:rsidR="005D684C" w:rsidRPr="00DA6B26">
        <w:rPr>
          <w:rFonts w:ascii="Segoe UI Historic" w:hAnsi="Segoe UI Historic" w:cs="Segoe UI Historic"/>
        </w:rPr>
        <w:t>role</w:t>
      </w:r>
      <w:r w:rsidRPr="00DA6B26">
        <w:rPr>
          <w:rFonts w:ascii="Segoe UI Historic" w:hAnsi="Segoe UI Historic" w:cs="Segoe UI Historic"/>
        </w:rPr>
        <w:t xml:space="preserve"> was to develop secondary software components to ease Benjamin’s workload and allow him to focus on the complicated business requirements and the main UI, which he was working on for a long time</w:t>
      </w:r>
      <w:r w:rsidR="00FB760A" w:rsidRPr="00DA6B26">
        <w:rPr>
          <w:rFonts w:ascii="Segoe UI Historic" w:hAnsi="Segoe UI Historic" w:cs="Segoe UI Historic"/>
        </w:rPr>
        <w:t xml:space="preserve">. </w:t>
      </w:r>
      <w:r w:rsidRPr="00DA6B26">
        <w:rPr>
          <w:rFonts w:ascii="Segoe UI Historic" w:hAnsi="Segoe UI Historic" w:cs="Segoe UI Historic"/>
        </w:rPr>
        <w:t xml:space="preserve">For instance, I </w:t>
      </w:r>
      <w:r w:rsidR="005D684C" w:rsidRPr="00DA6B26">
        <w:rPr>
          <w:rFonts w:ascii="Segoe UI Historic" w:hAnsi="Segoe UI Historic" w:cs="Segoe UI Historic"/>
        </w:rPr>
        <w:t>enhanced</w:t>
      </w:r>
      <w:r w:rsidRPr="00DA6B26">
        <w:rPr>
          <w:rFonts w:ascii="Segoe UI Historic" w:hAnsi="Segoe UI Historic" w:cs="Segoe UI Historic"/>
        </w:rPr>
        <w:t xml:space="preserve"> several component</w:t>
      </w:r>
      <w:r w:rsidR="005D684C" w:rsidRPr="00DA6B26">
        <w:rPr>
          <w:rFonts w:ascii="Segoe UI Historic" w:hAnsi="Segoe UI Historic" w:cs="Segoe UI Historic"/>
        </w:rPr>
        <w:t>s</w:t>
      </w:r>
      <w:r w:rsidRPr="00DA6B26">
        <w:rPr>
          <w:rFonts w:ascii="Segoe UI Historic" w:hAnsi="Segoe UI Historic" w:cs="Segoe UI Historic"/>
        </w:rPr>
        <w:t xml:space="preserve"> to make them mobile compliant </w:t>
      </w:r>
      <w:r w:rsidR="005D684C" w:rsidRPr="00DA6B26">
        <w:rPr>
          <w:rFonts w:ascii="Segoe UI Historic" w:hAnsi="Segoe UI Historic" w:cs="Segoe UI Historic"/>
        </w:rPr>
        <w:t>an</w:t>
      </w:r>
      <w:r w:rsidR="00CC4EF1">
        <w:rPr>
          <w:rFonts w:ascii="Segoe UI Historic" w:hAnsi="Segoe UI Historic" w:cs="Segoe UI Historic"/>
        </w:rPr>
        <w:t>d</w:t>
      </w:r>
      <w:r w:rsidR="005D684C" w:rsidRPr="00DA6B26">
        <w:rPr>
          <w:rFonts w:ascii="Segoe UI Historic" w:hAnsi="Segoe UI Historic" w:cs="Segoe UI Historic"/>
        </w:rPr>
        <w:t xml:space="preserve"> created</w:t>
      </w:r>
      <w:r w:rsidRPr="00DA6B26">
        <w:rPr>
          <w:rFonts w:ascii="Segoe UI Historic" w:hAnsi="Segoe UI Historic" w:cs="Segoe UI Historic"/>
        </w:rPr>
        <w:t xml:space="preserve"> PDF and CSV reporting UI</w:t>
      </w:r>
      <w:r w:rsidR="009D07FF" w:rsidRPr="00DA6B26">
        <w:rPr>
          <w:rFonts w:ascii="Segoe UI Historic" w:hAnsi="Segoe UI Historic" w:cs="Segoe UI Historic"/>
        </w:rPr>
        <w:t>s</w:t>
      </w:r>
      <w:r w:rsidR="00FB760A" w:rsidRPr="00DA6B26">
        <w:rPr>
          <w:rFonts w:ascii="Segoe UI Historic" w:hAnsi="Segoe UI Historic" w:cs="Segoe UI Historic"/>
        </w:rPr>
        <w:t>.</w:t>
      </w:r>
    </w:p>
    <w:p w14:paraId="59EAB4B1" w14:textId="77777777" w:rsidR="004B11B5" w:rsidRDefault="004B11B5" w:rsidP="004B11B5">
      <w:pPr>
        <w:pStyle w:val="BodyText"/>
        <w:keepNext/>
        <w:jc w:val="both"/>
      </w:pPr>
      <w:r>
        <w:rPr>
          <w:rFonts w:ascii="Segoe UI Historic" w:hAnsi="Segoe UI Historic" w:cs="Segoe UI Historic"/>
          <w:noProof/>
        </w:rPr>
        <w:drawing>
          <wp:inline distT="0" distB="0" distL="0" distR="0" wp14:anchorId="4B14885A" wp14:editId="56A4E275">
            <wp:extent cx="5955030" cy="2514649"/>
            <wp:effectExtent l="0" t="0" r="762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923"/>
                    <a:stretch/>
                  </pic:blipFill>
                  <pic:spPr bwMode="auto">
                    <a:xfrm>
                      <a:off x="0" y="0"/>
                      <a:ext cx="5955030" cy="2514649"/>
                    </a:xfrm>
                    <a:prstGeom prst="rect">
                      <a:avLst/>
                    </a:prstGeom>
                    <a:noFill/>
                    <a:ln>
                      <a:noFill/>
                    </a:ln>
                    <a:extLst>
                      <a:ext uri="{53640926-AAD7-44D8-BBD7-CCE9431645EC}">
                        <a14:shadowObscured xmlns:a14="http://schemas.microsoft.com/office/drawing/2010/main"/>
                      </a:ext>
                    </a:extLst>
                  </pic:spPr>
                </pic:pic>
              </a:graphicData>
            </a:graphic>
          </wp:inline>
        </w:drawing>
      </w:r>
    </w:p>
    <w:p w14:paraId="1C6B69D7" w14:textId="77DFF926" w:rsidR="004B11B5" w:rsidRDefault="004B11B5" w:rsidP="004B11B5">
      <w:pPr>
        <w:pStyle w:val="Caption"/>
        <w:jc w:val="center"/>
      </w:pPr>
      <w:bookmarkStart w:id="93" w:name="_Toc46783022"/>
      <w:bookmarkStart w:id="94" w:name="_Toc46783120"/>
      <w:r>
        <w:t xml:space="preserve">Figure </w:t>
      </w:r>
      <w:r w:rsidR="001E3652">
        <w:fldChar w:fldCharType="begin"/>
      </w:r>
      <w:r w:rsidR="001E3652">
        <w:instrText xml:space="preserve"> SEQ Figure \* ARABIC </w:instrText>
      </w:r>
      <w:r w:rsidR="001E3652">
        <w:fldChar w:fldCharType="separate"/>
      </w:r>
      <w:r w:rsidR="00326277">
        <w:rPr>
          <w:noProof/>
        </w:rPr>
        <w:t>14</w:t>
      </w:r>
      <w:r w:rsidR="001E3652">
        <w:rPr>
          <w:noProof/>
        </w:rPr>
        <w:fldChar w:fldCharType="end"/>
      </w:r>
      <w:r>
        <w:t xml:space="preserve"> TRH Main UI</w:t>
      </w:r>
      <w:bookmarkEnd w:id="93"/>
      <w:bookmarkEnd w:id="94"/>
    </w:p>
    <w:p w14:paraId="0F1FF8DB" w14:textId="589A9936" w:rsidR="00044FCB" w:rsidRDefault="00044FCB">
      <w:pPr>
        <w:rPr>
          <w:i/>
        </w:rPr>
      </w:pPr>
      <w:r>
        <w:br w:type="page"/>
      </w:r>
    </w:p>
    <w:p w14:paraId="3DF49A8A" w14:textId="77777777" w:rsidR="00044FCB" w:rsidRPr="00DA6B26" w:rsidRDefault="00044FCB" w:rsidP="004B11B5">
      <w:pPr>
        <w:pStyle w:val="Caption"/>
        <w:jc w:val="center"/>
        <w:rPr>
          <w:rFonts w:ascii="Segoe UI Historic" w:hAnsi="Segoe UI Historic" w:cs="Segoe UI Historic"/>
        </w:rPr>
      </w:pPr>
    </w:p>
    <w:p w14:paraId="01BD4A8E" w14:textId="040E25DA" w:rsidR="006C38E1" w:rsidRPr="00DA6B26" w:rsidRDefault="00FB760A" w:rsidP="00355B31">
      <w:pPr>
        <w:pStyle w:val="Heading3"/>
        <w:jc w:val="both"/>
        <w:rPr>
          <w:rFonts w:cs="Segoe UI Historic"/>
        </w:rPr>
      </w:pPr>
      <w:bookmarkStart w:id="95" w:name="application-staffing"/>
      <w:bookmarkStart w:id="96" w:name="_Toc47122091"/>
      <w:r w:rsidRPr="00DA6B26">
        <w:rPr>
          <w:rFonts w:cs="Segoe UI Historic"/>
        </w:rPr>
        <w:t>Staffing</w:t>
      </w:r>
      <w:bookmarkEnd w:id="95"/>
      <w:r w:rsidR="001965F4" w:rsidRPr="00DA6B26">
        <w:rPr>
          <w:rFonts w:cs="Segoe UI Historic"/>
        </w:rPr>
        <w:t xml:space="preserve"> Project</w:t>
      </w:r>
      <w:bookmarkEnd w:id="96"/>
    </w:p>
    <w:p w14:paraId="0673E2CC" w14:textId="1A2E6EF3" w:rsidR="00D32CE0" w:rsidRDefault="0087156F" w:rsidP="00044FCB">
      <w:pPr>
        <w:pStyle w:val="BodyText"/>
        <w:keepNext/>
        <w:jc w:val="both"/>
        <w:rPr>
          <w:rFonts w:ascii="Segoe UI Historic" w:hAnsi="Segoe UI Historic" w:cs="Segoe UI Historic"/>
        </w:rPr>
      </w:pPr>
      <w:r w:rsidRPr="00DA6B26">
        <w:rPr>
          <w:rFonts w:ascii="Segoe UI Historic" w:hAnsi="Segoe UI Historic" w:cs="Segoe UI Historic"/>
        </w:rPr>
        <w:t>My last assignment of the year was a new application: Staffing. The goal of this app is to allow team managers to establish the planned workload of their resources in the future in a sleek and streamlined UI and ultimately to perform advanced reporting on the provided data. The user can create assignments, which bind a resource to a project during a period and at a certain occupancy rate. It allows to calculate the man days by users and by project and present them in a powerful</w:t>
      </w:r>
      <w:r w:rsidR="0011656A" w:rsidRPr="00DA6B26">
        <w:rPr>
          <w:rFonts w:ascii="Segoe UI Historic" w:hAnsi="Segoe UI Historic" w:cs="Segoe UI Historic"/>
        </w:rPr>
        <w:t xml:space="preserve"> and editable</w:t>
      </w:r>
      <w:r w:rsidRPr="00DA6B26">
        <w:rPr>
          <w:rFonts w:ascii="Segoe UI Historic" w:hAnsi="Segoe UI Historic" w:cs="Segoe UI Historic"/>
        </w:rPr>
        <w:t xml:space="preserve"> grid UI</w:t>
      </w:r>
      <w:r w:rsidR="00DB64A8" w:rsidRPr="00DA6B26">
        <w:rPr>
          <w:rFonts w:ascii="Segoe UI Historic" w:hAnsi="Segoe UI Historic" w:cs="Segoe UI Historic"/>
        </w:rPr>
        <w:t xml:space="preserve"> provided with diverse time granularity</w:t>
      </w:r>
      <w:r w:rsidRPr="00DA6B26">
        <w:rPr>
          <w:rFonts w:ascii="Segoe UI Historic" w:hAnsi="Segoe UI Historic" w:cs="Segoe UI Historic"/>
        </w:rPr>
        <w:t>.</w:t>
      </w:r>
    </w:p>
    <w:p w14:paraId="79CBA64D" w14:textId="067C9BE9" w:rsidR="00696F71" w:rsidRDefault="00696F71" w:rsidP="00044FCB">
      <w:pPr>
        <w:pStyle w:val="BodyText"/>
        <w:keepNext/>
        <w:jc w:val="both"/>
        <w:rPr>
          <w:rFonts w:ascii="Segoe UI Historic" w:hAnsi="Segoe UI Historic" w:cs="Segoe UI Historic"/>
        </w:rPr>
      </w:pPr>
      <w:r>
        <w:rPr>
          <w:rFonts w:ascii="Segoe UI Historic" w:hAnsi="Segoe UI Historic" w:cs="Segoe UI Historic"/>
        </w:rPr>
        <w:t>Assignments are modeled by the assigned user, the project he is assigned to, the assignment start date, its end date, the resource’s occupation rate, the man days it represents, and the confidence on this projection. Among the dates, the occupation rate and man days, three fields are filled by the user, the fourth is automatically calculated, taking in account weekends and holidays for the resource’s office.</w:t>
      </w:r>
    </w:p>
    <w:p w14:paraId="7575E0AE" w14:textId="77777777" w:rsidR="00696F71" w:rsidRDefault="00696F71" w:rsidP="0087156F">
      <w:pPr>
        <w:pStyle w:val="BodyText"/>
        <w:jc w:val="both"/>
        <w:rPr>
          <w:rFonts w:ascii="Segoe UI Historic" w:hAnsi="Segoe UI Historic" w:cs="Segoe UI Historic"/>
        </w:rPr>
      </w:pPr>
    </w:p>
    <w:p w14:paraId="4716B6C1" w14:textId="77777777" w:rsidR="00696F71" w:rsidRDefault="00696F71" w:rsidP="00044FCB">
      <w:pPr>
        <w:pStyle w:val="BodyText"/>
        <w:keepNext/>
        <w:jc w:val="center"/>
      </w:pPr>
      <w:r>
        <w:rPr>
          <w:rFonts w:ascii="Segoe UI Historic" w:hAnsi="Segoe UI Historic" w:cs="Segoe UI Historic"/>
          <w:noProof/>
        </w:rPr>
        <w:drawing>
          <wp:inline distT="0" distB="0" distL="0" distR="0" wp14:anchorId="744EAF95" wp14:editId="6121A536">
            <wp:extent cx="5600083" cy="2362200"/>
            <wp:effectExtent l="0" t="0" r="63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686226" cy="2398537"/>
                    </a:xfrm>
                    <a:prstGeom prst="rect">
                      <a:avLst/>
                    </a:prstGeom>
                    <a:noFill/>
                    <a:ln>
                      <a:noFill/>
                    </a:ln>
                  </pic:spPr>
                </pic:pic>
              </a:graphicData>
            </a:graphic>
          </wp:inline>
        </w:drawing>
      </w:r>
    </w:p>
    <w:p w14:paraId="026313C2" w14:textId="64B29D3C" w:rsidR="00696F71" w:rsidRDefault="00696F71" w:rsidP="00696F71">
      <w:pPr>
        <w:pStyle w:val="Caption"/>
        <w:jc w:val="center"/>
      </w:pPr>
      <w:bookmarkStart w:id="97" w:name="_Toc46783023"/>
      <w:bookmarkStart w:id="98" w:name="_Toc46783121"/>
      <w:r>
        <w:t xml:space="preserve">Figure </w:t>
      </w:r>
      <w:r w:rsidR="001E3652">
        <w:fldChar w:fldCharType="begin"/>
      </w:r>
      <w:r w:rsidR="001E3652">
        <w:instrText xml:space="preserve"> SEQ Figure \* ARABIC </w:instrText>
      </w:r>
      <w:r w:rsidR="001E3652">
        <w:fldChar w:fldCharType="separate"/>
      </w:r>
      <w:r w:rsidR="00326277">
        <w:rPr>
          <w:noProof/>
        </w:rPr>
        <w:t>15</w:t>
      </w:r>
      <w:r w:rsidR="001E3652">
        <w:rPr>
          <w:noProof/>
        </w:rPr>
        <w:fldChar w:fldCharType="end"/>
      </w:r>
      <w:r>
        <w:t xml:space="preserve"> Staffing Mass Creation</w:t>
      </w:r>
      <w:bookmarkEnd w:id="97"/>
      <w:bookmarkEnd w:id="98"/>
    </w:p>
    <w:p w14:paraId="430D3433" w14:textId="77777777" w:rsidR="00044FCB" w:rsidRDefault="00044FCB" w:rsidP="00696F71">
      <w:pPr>
        <w:pStyle w:val="Caption"/>
        <w:jc w:val="center"/>
      </w:pPr>
    </w:p>
    <w:p w14:paraId="67A11705" w14:textId="7992245F" w:rsidR="00044FCB" w:rsidRPr="00044FCB" w:rsidRDefault="00696F71" w:rsidP="00044FCB">
      <w:pPr>
        <w:pStyle w:val="BodyText"/>
        <w:keepNext/>
        <w:jc w:val="both"/>
        <w:rPr>
          <w:rFonts w:ascii="Segoe UI Historic" w:hAnsi="Segoe UI Historic" w:cs="Segoe UI Historic"/>
        </w:rPr>
      </w:pPr>
      <w:r w:rsidRPr="00044FCB">
        <w:rPr>
          <w:rFonts w:ascii="Segoe UI Historic" w:hAnsi="Segoe UI Historic" w:cs="Segoe UI Historic"/>
        </w:rPr>
        <w:lastRenderedPageBreak/>
        <w:t>The</w:t>
      </w:r>
      <w:r w:rsidR="00044FCB">
        <w:rPr>
          <w:rFonts w:ascii="Segoe UI Historic" w:hAnsi="Segoe UI Historic" w:cs="Segoe UI Historic"/>
        </w:rPr>
        <w:t xml:space="preserve"> mass creation</w:t>
      </w:r>
      <w:r w:rsidRPr="00044FCB">
        <w:rPr>
          <w:rFonts w:ascii="Segoe UI Historic" w:hAnsi="Segoe UI Historic" w:cs="Segoe UI Historic"/>
        </w:rPr>
        <w:t xml:space="preserve"> tool features conflict</w:t>
      </w:r>
      <w:r w:rsidR="00044FCB">
        <w:rPr>
          <w:rFonts w:ascii="Segoe UI Historic" w:hAnsi="Segoe UI Historic" w:cs="Segoe UI Historic"/>
        </w:rPr>
        <w:t>s detection and</w:t>
      </w:r>
      <w:r w:rsidRPr="00044FCB">
        <w:rPr>
          <w:rFonts w:ascii="Segoe UI Historic" w:hAnsi="Segoe UI Historic" w:cs="Segoe UI Historic"/>
        </w:rPr>
        <w:t xml:space="preserve"> resolution </w:t>
      </w:r>
      <w:r w:rsidR="00044FCB" w:rsidRPr="00044FCB">
        <w:rPr>
          <w:rFonts w:ascii="Segoe UI Historic" w:hAnsi="Segoe UI Historic" w:cs="Segoe UI Historic"/>
        </w:rPr>
        <w:t>with different strategies when a resource’s assignment</w:t>
      </w:r>
      <w:r w:rsidR="0065672A">
        <w:rPr>
          <w:rFonts w:ascii="Segoe UI Historic" w:hAnsi="Segoe UI Historic" w:cs="Segoe UI Historic"/>
        </w:rPr>
        <w:t>s</w:t>
      </w:r>
      <w:r w:rsidR="00044FCB" w:rsidRPr="00044FCB">
        <w:rPr>
          <w:rFonts w:ascii="Segoe UI Historic" w:hAnsi="Segoe UI Historic" w:cs="Segoe UI Historic"/>
        </w:rPr>
        <w:t xml:space="preserve"> overlap.</w:t>
      </w:r>
    </w:p>
    <w:p w14:paraId="11AAB908" w14:textId="77777777" w:rsidR="00044FCB" w:rsidRDefault="00044FCB" w:rsidP="00044FCB">
      <w:pPr>
        <w:keepNext/>
        <w:jc w:val="center"/>
      </w:pPr>
      <w:r>
        <w:rPr>
          <w:noProof/>
        </w:rPr>
        <w:drawing>
          <wp:inline distT="0" distB="0" distL="0" distR="0" wp14:anchorId="0B6A8DDA" wp14:editId="5205F932">
            <wp:extent cx="5052646" cy="2690049"/>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096581" cy="2713440"/>
                    </a:xfrm>
                    <a:prstGeom prst="rect">
                      <a:avLst/>
                    </a:prstGeom>
                    <a:noFill/>
                    <a:ln>
                      <a:noFill/>
                    </a:ln>
                  </pic:spPr>
                </pic:pic>
              </a:graphicData>
            </a:graphic>
          </wp:inline>
        </w:drawing>
      </w:r>
    </w:p>
    <w:p w14:paraId="01505310" w14:textId="6A7A24A9" w:rsidR="00696F71" w:rsidRDefault="00044FCB" w:rsidP="00044FCB">
      <w:pPr>
        <w:pStyle w:val="Caption"/>
        <w:jc w:val="center"/>
      </w:pPr>
      <w:bookmarkStart w:id="99" w:name="_Toc46783024"/>
      <w:bookmarkStart w:id="100" w:name="_Toc46783122"/>
      <w:r>
        <w:t xml:space="preserve">Figure </w:t>
      </w:r>
      <w:r w:rsidR="001E3652">
        <w:fldChar w:fldCharType="begin"/>
      </w:r>
      <w:r w:rsidR="001E3652">
        <w:instrText xml:space="preserve"> SEQ Figure \* ARABIC </w:instrText>
      </w:r>
      <w:r w:rsidR="001E3652">
        <w:fldChar w:fldCharType="separate"/>
      </w:r>
      <w:r w:rsidR="00326277">
        <w:rPr>
          <w:noProof/>
        </w:rPr>
        <w:t>16</w:t>
      </w:r>
      <w:r w:rsidR="001E3652">
        <w:rPr>
          <w:noProof/>
        </w:rPr>
        <w:fldChar w:fldCharType="end"/>
      </w:r>
      <w:r>
        <w:t xml:space="preserve"> Staffing Conflict Resolution</w:t>
      </w:r>
      <w:bookmarkEnd w:id="99"/>
      <w:bookmarkEnd w:id="100"/>
    </w:p>
    <w:p w14:paraId="33B21B19" w14:textId="77777777" w:rsidR="00044FCB" w:rsidRPr="0065672A" w:rsidRDefault="00044FCB" w:rsidP="0065672A">
      <w:pPr>
        <w:pStyle w:val="BodyText"/>
        <w:keepNext/>
        <w:jc w:val="both"/>
        <w:rPr>
          <w:rFonts w:ascii="Segoe UI Historic" w:hAnsi="Segoe UI Historic" w:cs="Segoe UI Historic"/>
        </w:rPr>
      </w:pPr>
      <w:r w:rsidRPr="0065672A">
        <w:rPr>
          <w:rFonts w:ascii="Segoe UI Historic" w:hAnsi="Segoe UI Historic" w:cs="Segoe UI Historic"/>
        </w:rPr>
        <w:t>The data created through the mass creation interface are then displayed in powerful grid view, featuring user by project and project by user layouts, multiple time granularities, and time navigation.</w:t>
      </w:r>
    </w:p>
    <w:p w14:paraId="44030D4B" w14:textId="77777777" w:rsidR="00044FCB" w:rsidRDefault="00044FCB" w:rsidP="00044FCB">
      <w:pPr>
        <w:keepNext/>
      </w:pPr>
      <w:r>
        <w:rPr>
          <w:noProof/>
        </w:rPr>
        <w:drawing>
          <wp:inline distT="0" distB="0" distL="0" distR="0" wp14:anchorId="5E643741" wp14:editId="043B53AF">
            <wp:extent cx="5961380" cy="1711325"/>
            <wp:effectExtent l="0" t="0" r="1270" b="317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961380" cy="1711325"/>
                    </a:xfrm>
                    <a:prstGeom prst="rect">
                      <a:avLst/>
                    </a:prstGeom>
                    <a:noFill/>
                    <a:ln>
                      <a:noFill/>
                    </a:ln>
                  </pic:spPr>
                </pic:pic>
              </a:graphicData>
            </a:graphic>
          </wp:inline>
        </w:drawing>
      </w:r>
    </w:p>
    <w:p w14:paraId="2E82A720" w14:textId="5DBBCBC4" w:rsidR="00044FCB" w:rsidRDefault="00044FCB" w:rsidP="00044FCB">
      <w:pPr>
        <w:pStyle w:val="Caption"/>
        <w:jc w:val="center"/>
      </w:pPr>
      <w:bookmarkStart w:id="101" w:name="_Toc46783025"/>
      <w:bookmarkStart w:id="102" w:name="_Toc46783123"/>
      <w:r>
        <w:t xml:space="preserve">Figure </w:t>
      </w:r>
      <w:r w:rsidR="001E3652">
        <w:fldChar w:fldCharType="begin"/>
      </w:r>
      <w:r w:rsidR="001E3652">
        <w:instrText xml:space="preserve"> SEQ Figure \* ARABIC </w:instrText>
      </w:r>
      <w:r w:rsidR="001E3652">
        <w:fldChar w:fldCharType="separate"/>
      </w:r>
      <w:r w:rsidR="00326277">
        <w:rPr>
          <w:noProof/>
        </w:rPr>
        <w:t>17</w:t>
      </w:r>
      <w:r w:rsidR="001E3652">
        <w:rPr>
          <w:noProof/>
        </w:rPr>
        <w:fldChar w:fldCharType="end"/>
      </w:r>
      <w:r>
        <w:t xml:space="preserve"> Staffing Grid</w:t>
      </w:r>
      <w:bookmarkEnd w:id="101"/>
      <w:bookmarkEnd w:id="102"/>
    </w:p>
    <w:p w14:paraId="7C14AEB2" w14:textId="407EDA06" w:rsidR="00044FCB" w:rsidRPr="00DA6B26" w:rsidRDefault="00D32CE0" w:rsidP="00D32CE0">
      <w:pPr>
        <w:rPr>
          <w:rFonts w:ascii="Segoe UI Historic" w:hAnsi="Segoe UI Historic" w:cs="Segoe UI Historic"/>
        </w:rPr>
      </w:pPr>
      <w:r>
        <w:rPr>
          <w:rFonts w:ascii="Segoe UI Historic" w:hAnsi="Segoe UI Historic" w:cs="Segoe UI Historic"/>
        </w:rPr>
        <w:br w:type="page"/>
      </w:r>
    </w:p>
    <w:p w14:paraId="15C1CE36" w14:textId="77777777" w:rsidR="00FE513D" w:rsidRPr="00DA6B26" w:rsidRDefault="00FE513D" w:rsidP="00FE513D">
      <w:pPr>
        <w:pStyle w:val="Heading1"/>
        <w:rPr>
          <w:rFonts w:cs="Segoe UI Historic"/>
        </w:rPr>
      </w:pPr>
      <w:bookmarkStart w:id="103" w:name="_Toc47122092"/>
      <w:r w:rsidRPr="00DA6B26">
        <w:rPr>
          <w:rFonts w:cs="Segoe UI Historic"/>
        </w:rPr>
        <w:lastRenderedPageBreak/>
        <w:t>IV. Achievements statement</w:t>
      </w:r>
      <w:bookmarkEnd w:id="103"/>
    </w:p>
    <w:p w14:paraId="10F68049" w14:textId="6D4E0588" w:rsidR="00FE513D" w:rsidRPr="00DA6B26" w:rsidRDefault="00FE513D" w:rsidP="00FE513D">
      <w:pPr>
        <w:pStyle w:val="Heading2"/>
        <w:numPr>
          <w:ilvl w:val="0"/>
          <w:numId w:val="13"/>
        </w:numPr>
        <w:rPr>
          <w:rFonts w:cs="Segoe UI Historic"/>
        </w:rPr>
      </w:pPr>
      <w:bookmarkStart w:id="104" w:name="_Toc47122093"/>
      <w:r w:rsidRPr="00DA6B26">
        <w:rPr>
          <w:rFonts w:cs="Segoe UI Historic"/>
        </w:rPr>
        <w:t>Challenges encountered</w:t>
      </w:r>
      <w:bookmarkEnd w:id="104"/>
    </w:p>
    <w:p w14:paraId="65372F62" w14:textId="5431AAFF" w:rsidR="00FE513D" w:rsidRPr="00DA6B26" w:rsidRDefault="00FE513D" w:rsidP="00FE513D">
      <w:pPr>
        <w:pStyle w:val="BodyText"/>
        <w:jc w:val="both"/>
        <w:rPr>
          <w:rFonts w:ascii="Segoe UI Historic" w:hAnsi="Segoe UI Historic" w:cs="Segoe UI Historic"/>
        </w:rPr>
      </w:pPr>
      <w:r w:rsidRPr="00DA6B26">
        <w:rPr>
          <w:rFonts w:ascii="Segoe UI Historic" w:hAnsi="Segoe UI Historic" w:cs="Segoe UI Historic"/>
        </w:rPr>
        <w:t xml:space="preserve">The most complicated challenge I had to overcome was during the development of Timesheet Report, when I encountered the Salesforce </w:t>
      </w:r>
      <w:r w:rsidRPr="00DA6B26">
        <w:rPr>
          <w:rFonts w:ascii="Segoe UI Historic" w:hAnsi="Segoe UI Historic" w:cs="Segoe UI Historic"/>
          <w:i/>
          <w:iCs/>
        </w:rPr>
        <w:t>Governor Limits</w:t>
      </w:r>
      <w:r w:rsidRPr="00DA6B26">
        <w:rPr>
          <w:rFonts w:ascii="Segoe UI Historic" w:hAnsi="Segoe UI Historic" w:cs="Segoe UI Historic"/>
        </w:rPr>
        <w:t>. Indeed, as Salesforce is a cloud hosted Paa</w:t>
      </w:r>
      <w:r w:rsidR="00BA1598" w:rsidRPr="00DA6B26">
        <w:rPr>
          <w:rFonts w:ascii="Segoe UI Historic" w:hAnsi="Segoe UI Historic" w:cs="Segoe UI Historic"/>
        </w:rPr>
        <w:t>S</w:t>
      </w:r>
      <w:r w:rsidRPr="00DA6B26">
        <w:rPr>
          <w:rFonts w:ascii="Segoe UI Historic" w:hAnsi="Segoe UI Historic" w:cs="Segoe UI Historic"/>
        </w:rPr>
        <w:t xml:space="preserve"> software, some limitations on things like APEX CPU time,</w:t>
      </w:r>
      <w:r w:rsidR="00BA1598" w:rsidRPr="00DA6B26">
        <w:rPr>
          <w:rFonts w:ascii="Segoe UI Historic" w:hAnsi="Segoe UI Historic" w:cs="Segoe UI Historic"/>
        </w:rPr>
        <w:t xml:space="preserve"> data manipulation language</w:t>
      </w:r>
      <w:r w:rsidRPr="00DA6B26">
        <w:rPr>
          <w:rFonts w:ascii="Segoe UI Historic" w:hAnsi="Segoe UI Historic" w:cs="Segoe UI Historic"/>
        </w:rPr>
        <w:t xml:space="preserve"> </w:t>
      </w:r>
      <w:r w:rsidR="00BA1598" w:rsidRPr="00DA6B26">
        <w:rPr>
          <w:rFonts w:ascii="Segoe UI Historic" w:hAnsi="Segoe UI Historic" w:cs="Segoe UI Historic"/>
        </w:rPr>
        <w:t>(</w:t>
      </w:r>
      <w:r w:rsidRPr="00DA6B26">
        <w:rPr>
          <w:rFonts w:ascii="Segoe UI Historic" w:hAnsi="Segoe UI Historic" w:cs="Segoe UI Historic"/>
        </w:rPr>
        <w:t>DML</w:t>
      </w:r>
      <w:r w:rsidR="00BA1598" w:rsidRPr="00DA6B26">
        <w:rPr>
          <w:rFonts w:ascii="Segoe UI Historic" w:hAnsi="Segoe UI Historic" w:cs="Segoe UI Historic"/>
        </w:rPr>
        <w:t>)</w:t>
      </w:r>
      <w:r w:rsidRPr="00DA6B26">
        <w:rPr>
          <w:rFonts w:ascii="Segoe UI Historic" w:hAnsi="Segoe UI Historic" w:cs="Segoe UI Historic"/>
        </w:rPr>
        <w:t xml:space="preserve"> calls count, SOQL queries count, SOQL queries result size are enforced in synchronous APEX. In the case of Timesheet </w:t>
      </w:r>
      <w:r w:rsidR="00BA1598" w:rsidRPr="00DA6B26">
        <w:rPr>
          <w:rFonts w:ascii="Segoe UI Historic" w:hAnsi="Segoe UI Historic" w:cs="Segoe UI Historic"/>
        </w:rPr>
        <w:t>Report, such</w:t>
      </w:r>
      <w:r w:rsidRPr="00DA6B26">
        <w:rPr>
          <w:rFonts w:ascii="Segoe UI Historic" w:hAnsi="Segoe UI Historic" w:cs="Segoe UI Historic"/>
        </w:rPr>
        <w:t xml:space="preserve"> limitations were a concern since </w:t>
      </w:r>
      <w:r w:rsidR="00DF1AC0" w:rsidRPr="00DA6B26">
        <w:rPr>
          <w:rFonts w:ascii="Segoe UI Historic" w:hAnsi="Segoe UI Historic" w:cs="Segoe UI Historic"/>
        </w:rPr>
        <w:t xml:space="preserve">reports </w:t>
      </w:r>
      <w:r w:rsidR="0065672A">
        <w:rPr>
          <w:rFonts w:ascii="Segoe UI Historic" w:hAnsi="Segoe UI Historic" w:cs="Segoe UI Historic"/>
        </w:rPr>
        <w:t xml:space="preserve">may </w:t>
      </w:r>
      <w:r w:rsidR="00DF1AC0" w:rsidRPr="00DA6B26">
        <w:rPr>
          <w:rFonts w:ascii="Segoe UI Historic" w:hAnsi="Segoe UI Historic" w:cs="Segoe UI Historic"/>
        </w:rPr>
        <w:t xml:space="preserve">query a huge amount of records in some case (usually when creating reports on a large time span). Pagination </w:t>
      </w:r>
      <w:r w:rsidR="00BA1598" w:rsidRPr="00DA6B26">
        <w:rPr>
          <w:rFonts w:ascii="Segoe UI Historic" w:hAnsi="Segoe UI Historic" w:cs="Segoe UI Historic"/>
        </w:rPr>
        <w:t>was not</w:t>
      </w:r>
      <w:r w:rsidR="00DF1AC0" w:rsidRPr="00DA6B26">
        <w:rPr>
          <w:rFonts w:ascii="Segoe UI Historic" w:hAnsi="Segoe UI Historic" w:cs="Segoe UI Historic"/>
        </w:rPr>
        <w:t xml:space="preserve"> possible since users needed complete CSV exports. We partially overcame this issue by processing big reports on background APEX batch jobs which are allowed much more generous limitations and sending the result of the batch via email. But some reports that contained a lot of lines still failed, because the amount of data overflowed APEX data types when exporting to CSV</w:t>
      </w:r>
      <w:r w:rsidR="00E143CE" w:rsidRPr="00DA6B26">
        <w:rPr>
          <w:rFonts w:ascii="Segoe UI Historic" w:hAnsi="Segoe UI Historic" w:cs="Segoe UI Historic"/>
        </w:rPr>
        <w:fldChar w:fldCharType="begin"/>
      </w:r>
      <w:r w:rsidR="00E143CE" w:rsidRPr="00DA6B26">
        <w:rPr>
          <w:rFonts w:ascii="Segoe UI Historic" w:hAnsi="Segoe UI Historic" w:cs="Segoe UI Historic"/>
        </w:rPr>
        <w:instrText xml:space="preserve"> TA \l "CSV : A comma-separated values (CSV) file is a delimited text file that uses a comma to separate values" \s "CSV" \c 1 </w:instrText>
      </w:r>
      <w:r w:rsidR="00E143CE" w:rsidRPr="00DA6B26">
        <w:rPr>
          <w:rFonts w:ascii="Segoe UI Historic" w:hAnsi="Segoe UI Historic" w:cs="Segoe UI Historic"/>
        </w:rPr>
        <w:fldChar w:fldCharType="end"/>
      </w:r>
      <w:r w:rsidR="00DF1AC0" w:rsidRPr="00DA6B26">
        <w:rPr>
          <w:rFonts w:ascii="Segoe UI Historic" w:hAnsi="Segoe UI Historic" w:cs="Segoe UI Historic"/>
        </w:rPr>
        <w:t>.</w:t>
      </w:r>
    </w:p>
    <w:p w14:paraId="499ECAB5" w14:textId="47AB1353" w:rsidR="00DF1AC0" w:rsidRPr="00DA6B26" w:rsidRDefault="00DF1AC0" w:rsidP="00FE513D">
      <w:pPr>
        <w:pStyle w:val="BodyText"/>
        <w:jc w:val="both"/>
        <w:rPr>
          <w:rFonts w:ascii="Segoe UI Historic" w:hAnsi="Segoe UI Historic" w:cs="Segoe UI Historic"/>
        </w:rPr>
      </w:pPr>
      <w:r w:rsidRPr="00DA6B26">
        <w:rPr>
          <w:rFonts w:ascii="Segoe UI Historic" w:hAnsi="Segoe UI Historic" w:cs="Segoe UI Historic"/>
        </w:rPr>
        <w:t xml:space="preserve">I </w:t>
      </w:r>
      <w:r w:rsidR="00F06DE6" w:rsidRPr="00DA6B26">
        <w:rPr>
          <w:rFonts w:ascii="Segoe UI Historic" w:hAnsi="Segoe UI Historic" w:cs="Segoe UI Historic"/>
        </w:rPr>
        <w:t>also faced a minor</w:t>
      </w:r>
      <w:r w:rsidR="00BA1598" w:rsidRPr="00DA6B26">
        <w:rPr>
          <w:rFonts w:ascii="Segoe UI Historic" w:hAnsi="Segoe UI Historic" w:cs="Segoe UI Historic"/>
        </w:rPr>
        <w:t xml:space="preserve"> challenge</w:t>
      </w:r>
      <w:r w:rsidRPr="00DA6B26">
        <w:rPr>
          <w:rFonts w:ascii="Segoe UI Historic" w:hAnsi="Segoe UI Historic" w:cs="Segoe UI Historic"/>
        </w:rPr>
        <w:t xml:space="preserve"> on the Staffing project by writing the algorithm generating the grid UI and </w:t>
      </w:r>
      <w:r w:rsidR="00F06DE6" w:rsidRPr="00DA6B26">
        <w:rPr>
          <w:rFonts w:ascii="Segoe UI Historic" w:hAnsi="Segoe UI Historic" w:cs="Segoe UI Historic"/>
        </w:rPr>
        <w:t>the UI logic since it leverages a lot of data with complex structure and I wanted to create something as flexible and extendable as possible.</w:t>
      </w:r>
    </w:p>
    <w:p w14:paraId="36E62781" w14:textId="4D673B8B" w:rsidR="00DF1AC0" w:rsidRPr="00DA6B26" w:rsidRDefault="00FE513D" w:rsidP="00DF1AC0">
      <w:pPr>
        <w:pStyle w:val="Heading2"/>
        <w:numPr>
          <w:ilvl w:val="0"/>
          <w:numId w:val="13"/>
        </w:numPr>
        <w:rPr>
          <w:rFonts w:cs="Segoe UI Historic"/>
        </w:rPr>
      </w:pPr>
      <w:bookmarkStart w:id="105" w:name="_Toc47122094"/>
      <w:r w:rsidRPr="00DA6B26">
        <w:rPr>
          <w:rFonts w:cs="Segoe UI Historic"/>
        </w:rPr>
        <w:t>Acquired abilities</w:t>
      </w:r>
      <w:bookmarkEnd w:id="105"/>
    </w:p>
    <w:p w14:paraId="0C6413E6" w14:textId="5E93A532" w:rsidR="00FF5B52" w:rsidRPr="00DA6B26" w:rsidRDefault="00BA1598" w:rsidP="00F252E7">
      <w:pPr>
        <w:pStyle w:val="BodyText"/>
        <w:jc w:val="both"/>
        <w:rPr>
          <w:rFonts w:ascii="Segoe UI Historic" w:hAnsi="Segoe UI Historic" w:cs="Segoe UI Historic"/>
        </w:rPr>
      </w:pPr>
      <w:r w:rsidRPr="00DA6B26">
        <w:rPr>
          <w:rFonts w:ascii="Segoe UI Historic" w:hAnsi="Segoe UI Historic" w:cs="Segoe UI Historic"/>
        </w:rPr>
        <w:t>Thanks to my coursework and my work as an apprentice, I acquired several abilities and improved others.</w:t>
      </w:r>
    </w:p>
    <w:p w14:paraId="6135501F" w14:textId="501A8C71" w:rsidR="00BA1598" w:rsidRPr="00DA6B26" w:rsidRDefault="00BA1598" w:rsidP="00F252E7">
      <w:pPr>
        <w:pStyle w:val="BodyText"/>
        <w:jc w:val="both"/>
        <w:rPr>
          <w:rFonts w:ascii="Segoe UI Historic" w:hAnsi="Segoe UI Historic" w:cs="Segoe UI Historic"/>
        </w:rPr>
      </w:pPr>
      <w:r w:rsidRPr="00DA6B26">
        <w:rPr>
          <w:rFonts w:ascii="Segoe UI Historic" w:hAnsi="Segoe UI Historic" w:cs="Segoe UI Historic"/>
        </w:rPr>
        <w:t xml:space="preserve">First, I increased the overall quality of the code I write, by writing short methods with relevant names, and appropriate code documentation. </w:t>
      </w:r>
      <w:r w:rsidR="00F252E7" w:rsidRPr="00DA6B26">
        <w:rPr>
          <w:rFonts w:ascii="Segoe UI Historic" w:hAnsi="Segoe UI Historic" w:cs="Segoe UI Historic"/>
        </w:rPr>
        <w:t>Among other things</w:t>
      </w:r>
      <w:r w:rsidRPr="00DA6B26">
        <w:rPr>
          <w:rFonts w:ascii="Segoe UI Historic" w:hAnsi="Segoe UI Historic" w:cs="Segoe UI Historic"/>
        </w:rPr>
        <w:t xml:space="preserve">, I learnt </w:t>
      </w:r>
      <w:r w:rsidR="0065672A">
        <w:rPr>
          <w:rFonts w:ascii="Segoe UI Historic" w:hAnsi="Segoe UI Historic" w:cs="Segoe UI Historic"/>
        </w:rPr>
        <w:t xml:space="preserve">how </w:t>
      </w:r>
      <w:r w:rsidRPr="00DA6B26">
        <w:rPr>
          <w:rFonts w:ascii="Segoe UI Historic" w:hAnsi="Segoe UI Historic" w:cs="Segoe UI Historic"/>
        </w:rPr>
        <w:t>to use JSDoc to improve code linting in Javascript.</w:t>
      </w:r>
    </w:p>
    <w:p w14:paraId="34DF18AD" w14:textId="3FE25C4C" w:rsidR="00BA1598" w:rsidRPr="00DA6B26" w:rsidRDefault="00BA1598" w:rsidP="00F252E7">
      <w:pPr>
        <w:pStyle w:val="BodyText"/>
        <w:jc w:val="both"/>
        <w:rPr>
          <w:rFonts w:ascii="Segoe UI Historic" w:hAnsi="Segoe UI Historic" w:cs="Segoe UI Historic"/>
        </w:rPr>
      </w:pPr>
      <w:r w:rsidRPr="00DA6B26">
        <w:rPr>
          <w:rFonts w:ascii="Segoe UI Historic" w:hAnsi="Segoe UI Historic" w:cs="Segoe UI Historic"/>
        </w:rPr>
        <w:t>Then, I upgraded my mastery of Javascript</w:t>
      </w:r>
      <w:r w:rsidR="00F252E7" w:rsidRPr="00DA6B26">
        <w:rPr>
          <w:rFonts w:ascii="Segoe UI Historic" w:hAnsi="Segoe UI Historic" w:cs="Segoe UI Historic"/>
        </w:rPr>
        <w:t xml:space="preserve">, </w:t>
      </w:r>
      <w:r w:rsidRPr="00DA6B26">
        <w:rPr>
          <w:rFonts w:ascii="Segoe UI Historic" w:hAnsi="Segoe UI Historic" w:cs="Segoe UI Historic"/>
        </w:rPr>
        <w:t>the DOM</w:t>
      </w:r>
      <w:r w:rsidR="00F252E7" w:rsidRPr="00DA6B26">
        <w:rPr>
          <w:rFonts w:ascii="Segoe UI Historic" w:hAnsi="Segoe UI Historic" w:cs="Segoe UI Historic"/>
        </w:rPr>
        <w:t xml:space="preserve"> and Shadow DOM</w:t>
      </w:r>
      <w:r w:rsidRPr="00DA6B26">
        <w:rPr>
          <w:rFonts w:ascii="Segoe UI Historic" w:hAnsi="Segoe UI Historic" w:cs="Segoe UI Historic"/>
        </w:rPr>
        <w:t xml:space="preserve"> by developing Lightning Web Components</w:t>
      </w:r>
      <w:r w:rsidR="00086D84" w:rsidRPr="00DA6B26">
        <w:rPr>
          <w:rFonts w:ascii="Segoe UI Historic" w:hAnsi="Segoe UI Historic" w:cs="Segoe UI Historic"/>
        </w:rPr>
        <w:t xml:space="preserve">, </w:t>
      </w:r>
      <w:r w:rsidR="00CC3301" w:rsidRPr="00DA6B26">
        <w:rPr>
          <w:rFonts w:ascii="Segoe UI Historic" w:hAnsi="Segoe UI Historic" w:cs="Segoe UI Historic"/>
        </w:rPr>
        <w:t>and that allowed me to better understand</w:t>
      </w:r>
      <w:r w:rsidR="00086D84" w:rsidRPr="00DA6B26">
        <w:rPr>
          <w:rFonts w:ascii="Segoe UI Historic" w:hAnsi="Segoe UI Historic" w:cs="Segoe UI Historic"/>
        </w:rPr>
        <w:t xml:space="preserve"> LWC rendering</w:t>
      </w:r>
      <w:r w:rsidR="00F252E7" w:rsidRPr="00DA6B26">
        <w:rPr>
          <w:rFonts w:ascii="Segoe UI Historic" w:hAnsi="Segoe UI Historic" w:cs="Segoe UI Historic"/>
        </w:rPr>
        <w:t xml:space="preserve">. I </w:t>
      </w:r>
      <w:r w:rsidR="001179F6" w:rsidRPr="00DA6B26">
        <w:rPr>
          <w:rFonts w:ascii="Segoe UI Historic" w:hAnsi="Segoe UI Historic" w:cs="Segoe UI Historic"/>
        </w:rPr>
        <w:t xml:space="preserve">also </w:t>
      </w:r>
      <w:r w:rsidR="00F252E7" w:rsidRPr="00DA6B26">
        <w:rPr>
          <w:rFonts w:ascii="Segoe UI Historic" w:hAnsi="Segoe UI Historic" w:cs="Segoe UI Historic"/>
        </w:rPr>
        <w:t>discovered advanced CSS techniques to develop very custom components.</w:t>
      </w:r>
    </w:p>
    <w:p w14:paraId="18E09BD8" w14:textId="77777777" w:rsidR="000B66BC" w:rsidRPr="00DA6B26" w:rsidRDefault="00056222" w:rsidP="00F252E7">
      <w:pPr>
        <w:pStyle w:val="BodyText"/>
        <w:jc w:val="both"/>
        <w:rPr>
          <w:rFonts w:ascii="Segoe UI Historic" w:hAnsi="Segoe UI Historic" w:cs="Segoe UI Historic"/>
        </w:rPr>
      </w:pPr>
      <w:r w:rsidRPr="00DA6B26">
        <w:rPr>
          <w:rFonts w:ascii="Segoe UI Historic" w:hAnsi="Segoe UI Historic" w:cs="Segoe UI Historic"/>
        </w:rPr>
        <w:t xml:space="preserve">Furthermore, I experienced of to apply my software engineering knowledge to Salesforce backend </w:t>
      </w:r>
      <w:r w:rsidR="008036AF" w:rsidRPr="00DA6B26">
        <w:rPr>
          <w:rFonts w:ascii="Segoe UI Historic" w:hAnsi="Segoe UI Historic" w:cs="Segoe UI Historic"/>
        </w:rPr>
        <w:t>development. It allowed me to achieve a good quality of code, with SOLID principles in mind.</w:t>
      </w:r>
    </w:p>
    <w:p w14:paraId="69FB9BCF" w14:textId="2D84783E" w:rsidR="00056222" w:rsidRPr="00DA6B26" w:rsidRDefault="000B66BC" w:rsidP="00F252E7">
      <w:pPr>
        <w:pStyle w:val="BodyText"/>
        <w:jc w:val="both"/>
        <w:rPr>
          <w:rFonts w:ascii="Segoe UI Historic" w:hAnsi="Segoe UI Historic" w:cs="Segoe UI Historic"/>
        </w:rPr>
      </w:pPr>
      <w:r w:rsidRPr="00DA6B26">
        <w:rPr>
          <w:rFonts w:ascii="Segoe UI Historic" w:hAnsi="Segoe UI Historic" w:cs="Segoe UI Historic"/>
        </w:rPr>
        <w:t>Finally, acquired a lot of valuable knowledge and abilities on the Salesforce ecosystem. For instance, I learnt how to write performant APEX</w:t>
      </w:r>
      <w:r w:rsidR="00B4260E">
        <w:rPr>
          <w:rFonts w:ascii="Segoe UI Historic" w:hAnsi="Segoe UI Historic" w:cs="Segoe UI Historic"/>
        </w:rPr>
        <w:t xml:space="preserve"> Data Manipulation Language</w:t>
      </w:r>
      <w:r w:rsidRPr="00DA6B26">
        <w:rPr>
          <w:rFonts w:ascii="Segoe UI Historic" w:hAnsi="Segoe UI Historic" w:cs="Segoe UI Historic"/>
        </w:rPr>
        <w:t xml:space="preserve"> </w:t>
      </w:r>
      <w:r w:rsidR="00B4260E">
        <w:rPr>
          <w:rFonts w:ascii="Segoe UI Historic" w:hAnsi="Segoe UI Historic" w:cs="Segoe UI Historic"/>
        </w:rPr>
        <w:t>(</w:t>
      </w:r>
      <w:r w:rsidRPr="00DA6B26">
        <w:rPr>
          <w:rFonts w:ascii="Segoe UI Historic" w:hAnsi="Segoe UI Historic" w:cs="Segoe UI Historic"/>
        </w:rPr>
        <w:t>DML</w:t>
      </w:r>
      <w:r w:rsidR="00B4260E">
        <w:rPr>
          <w:rFonts w:ascii="Segoe UI Historic" w:hAnsi="Segoe UI Historic" w:cs="Segoe UI Historic"/>
        </w:rPr>
        <w:t>)</w:t>
      </w:r>
      <w:r w:rsidRPr="00DA6B26">
        <w:rPr>
          <w:rFonts w:ascii="Segoe UI Historic" w:hAnsi="Segoe UI Historic" w:cs="Segoe UI Historic"/>
        </w:rPr>
        <w:t xml:space="preserve">, </w:t>
      </w:r>
      <w:r w:rsidRPr="00DA6B26">
        <w:rPr>
          <w:rFonts w:ascii="Segoe UI Historic" w:hAnsi="Segoe UI Historic" w:cs="Segoe UI Historic"/>
        </w:rPr>
        <w:lastRenderedPageBreak/>
        <w:t>discovered more Salesforce APIs, how to import/export data and how to leverage Low Code features</w:t>
      </w:r>
      <w:r w:rsidR="00FD60C2" w:rsidRPr="00DA6B26">
        <w:rPr>
          <w:rFonts w:ascii="Segoe UI Historic" w:hAnsi="Segoe UI Historic" w:cs="Segoe UI Historic"/>
        </w:rPr>
        <w:t xml:space="preserve"> </w:t>
      </w:r>
      <w:r w:rsidRPr="00DA6B26">
        <w:rPr>
          <w:rFonts w:ascii="Segoe UI Historic" w:hAnsi="Segoe UI Historic" w:cs="Segoe UI Historic"/>
        </w:rPr>
        <w:t xml:space="preserve">offered by salesforce to </w:t>
      </w:r>
      <w:r w:rsidR="00FD60C2" w:rsidRPr="00DA6B26">
        <w:rPr>
          <w:rFonts w:ascii="Segoe UI Historic" w:hAnsi="Segoe UI Historic" w:cs="Segoe UI Historic"/>
        </w:rPr>
        <w:t>implement business needs</w:t>
      </w:r>
      <w:r w:rsidRPr="00DA6B26">
        <w:rPr>
          <w:rFonts w:ascii="Segoe UI Historic" w:hAnsi="Segoe UI Historic" w:cs="Segoe UI Historic"/>
        </w:rPr>
        <w:t>.</w:t>
      </w:r>
    </w:p>
    <w:p w14:paraId="7573D27F" w14:textId="3F036067" w:rsidR="00E143CE" w:rsidRDefault="00FE513D" w:rsidP="00E143CE">
      <w:pPr>
        <w:pStyle w:val="Heading2"/>
        <w:numPr>
          <w:ilvl w:val="0"/>
          <w:numId w:val="13"/>
        </w:numPr>
        <w:rPr>
          <w:rFonts w:cs="Segoe UI Historic"/>
        </w:rPr>
      </w:pPr>
      <w:bookmarkStart w:id="106" w:name="_Toc47122095"/>
      <w:r w:rsidRPr="00DA6B26">
        <w:rPr>
          <w:rFonts w:cs="Segoe UI Historic"/>
        </w:rPr>
        <w:t>Evolution perspectives</w:t>
      </w:r>
      <w:bookmarkEnd w:id="106"/>
    </w:p>
    <w:p w14:paraId="2C2382F0" w14:textId="42C1711D" w:rsidR="00DA6B26" w:rsidRPr="00D678F2" w:rsidRDefault="00DA6B26" w:rsidP="00D678F2">
      <w:pPr>
        <w:pStyle w:val="BodyText"/>
        <w:jc w:val="both"/>
        <w:rPr>
          <w:rFonts w:ascii="Segoe UI Historic" w:hAnsi="Segoe UI Historic" w:cs="Segoe UI Historic"/>
        </w:rPr>
      </w:pPr>
      <w:r w:rsidRPr="00D678F2">
        <w:rPr>
          <w:rFonts w:ascii="Segoe UI Historic" w:hAnsi="Segoe UI Historic" w:cs="Segoe UI Historic"/>
        </w:rPr>
        <w:t>As of today, one of my next big objectives is to pass the Salesforce Developer I Certification. It is yet a tedious</w:t>
      </w:r>
      <w:r w:rsidR="00D678F2">
        <w:rPr>
          <w:rFonts w:ascii="Segoe UI Historic" w:hAnsi="Segoe UI Historic" w:cs="Segoe UI Historic"/>
        </w:rPr>
        <w:t xml:space="preserve"> task</w:t>
      </w:r>
      <w:r w:rsidRPr="00D678F2">
        <w:rPr>
          <w:rFonts w:ascii="Segoe UI Historic" w:hAnsi="Segoe UI Historic" w:cs="Segoe UI Historic"/>
        </w:rPr>
        <w:t xml:space="preserve"> since I am always busy with projects.</w:t>
      </w:r>
    </w:p>
    <w:p w14:paraId="0DC7C2B1" w14:textId="258ABC6B" w:rsidR="00DA6B26" w:rsidRPr="00D678F2" w:rsidRDefault="00DA6B26" w:rsidP="00D678F2">
      <w:pPr>
        <w:pStyle w:val="BodyText"/>
        <w:jc w:val="both"/>
        <w:rPr>
          <w:rFonts w:ascii="Segoe UI Historic" w:hAnsi="Segoe UI Historic" w:cs="Segoe UI Historic"/>
        </w:rPr>
      </w:pPr>
      <w:r w:rsidRPr="00D678F2">
        <w:rPr>
          <w:rFonts w:ascii="Segoe UI Historic" w:hAnsi="Segoe UI Historic" w:cs="Segoe UI Historic"/>
        </w:rPr>
        <w:t>Soon, once I pass this certification, I could get new kind of assignment</w:t>
      </w:r>
      <w:r w:rsidR="0065672A">
        <w:rPr>
          <w:rFonts w:ascii="Segoe UI Historic" w:hAnsi="Segoe UI Historic" w:cs="Segoe UI Historic"/>
        </w:rPr>
        <w:t>s</w:t>
      </w:r>
      <w:r w:rsidRPr="00D678F2">
        <w:rPr>
          <w:rFonts w:ascii="Segoe UI Historic" w:hAnsi="Segoe UI Historic" w:cs="Segoe UI Historic"/>
        </w:rPr>
        <w:t xml:space="preserve"> and work not only on developing internals tools but also to work on real world project for actual Edifixio’s clients. </w:t>
      </w:r>
    </w:p>
    <w:p w14:paraId="7F9626EE" w14:textId="57523A4D" w:rsidR="00DA6B26" w:rsidRDefault="00DA6B26" w:rsidP="00D678F2">
      <w:pPr>
        <w:pStyle w:val="BodyText"/>
        <w:jc w:val="both"/>
        <w:rPr>
          <w:rFonts w:ascii="Segoe UI Historic" w:hAnsi="Segoe UI Historic" w:cs="Segoe UI Historic"/>
        </w:rPr>
      </w:pPr>
      <w:r w:rsidRPr="00D678F2">
        <w:rPr>
          <w:rFonts w:ascii="Segoe UI Historic" w:hAnsi="Segoe UI Historic" w:cs="Segoe UI Historic"/>
        </w:rPr>
        <w:t xml:space="preserve">In the distant future </w:t>
      </w:r>
      <w:r w:rsidR="00CF0FBC" w:rsidRPr="00D678F2">
        <w:rPr>
          <w:rFonts w:ascii="Segoe UI Historic" w:hAnsi="Segoe UI Historic" w:cs="Segoe UI Historic"/>
        </w:rPr>
        <w:t>I will</w:t>
      </w:r>
      <w:r w:rsidRPr="00D678F2">
        <w:rPr>
          <w:rFonts w:ascii="Segoe UI Historic" w:hAnsi="Segoe UI Historic" w:cs="Segoe UI Historic"/>
        </w:rPr>
        <w:t xml:space="preserve"> then be bound to pass the Salesforce Developer II Certification and acquire </w:t>
      </w:r>
      <w:r w:rsidR="00D62F10" w:rsidRPr="00D678F2">
        <w:rPr>
          <w:rFonts w:ascii="Segoe UI Historic" w:hAnsi="Segoe UI Historic" w:cs="Segoe UI Historic"/>
        </w:rPr>
        <w:t>new abilities, like Salesforce application architecture</w:t>
      </w:r>
      <w:r w:rsidR="00134CFD" w:rsidRPr="00D678F2">
        <w:rPr>
          <w:rFonts w:ascii="Segoe UI Historic" w:hAnsi="Segoe UI Historic" w:cs="Segoe UI Historic"/>
        </w:rPr>
        <w:t>, life cycle and monitoring.</w:t>
      </w:r>
      <w:r w:rsidRPr="00D678F2">
        <w:rPr>
          <w:rFonts w:ascii="Segoe UI Historic" w:hAnsi="Segoe UI Historic" w:cs="Segoe UI Historic"/>
        </w:rPr>
        <w:t xml:space="preserve"> </w:t>
      </w:r>
    </w:p>
    <w:p w14:paraId="08937DFC" w14:textId="77072EC3" w:rsidR="00044FCB" w:rsidRDefault="00044FCB">
      <w:pPr>
        <w:rPr>
          <w:rFonts w:ascii="Segoe UI Historic" w:hAnsi="Segoe UI Historic" w:cs="Segoe UI Historic"/>
        </w:rPr>
      </w:pPr>
      <w:r>
        <w:rPr>
          <w:rFonts w:ascii="Segoe UI Historic" w:hAnsi="Segoe UI Historic" w:cs="Segoe UI Historic"/>
        </w:rPr>
        <w:br w:type="page"/>
      </w:r>
    </w:p>
    <w:p w14:paraId="6999E0BB" w14:textId="77777777" w:rsidR="00044FCB" w:rsidRPr="00D678F2" w:rsidRDefault="00044FCB" w:rsidP="00D678F2">
      <w:pPr>
        <w:pStyle w:val="BodyText"/>
        <w:jc w:val="both"/>
        <w:rPr>
          <w:rFonts w:ascii="Segoe UI Historic" w:hAnsi="Segoe UI Historic" w:cs="Segoe UI Historic"/>
        </w:rPr>
      </w:pPr>
    </w:p>
    <w:p w14:paraId="5EB6A27B" w14:textId="39780015" w:rsidR="00CA33D8" w:rsidRDefault="007747B0" w:rsidP="007747B0">
      <w:pPr>
        <w:pStyle w:val="Heading1"/>
        <w:rPr>
          <w:rFonts w:cs="Segoe UI Historic"/>
        </w:rPr>
      </w:pPr>
      <w:bookmarkStart w:id="107" w:name="_Toc47122096"/>
      <w:r w:rsidRPr="00DA6B26">
        <w:rPr>
          <w:rFonts w:cs="Segoe UI Historic"/>
        </w:rPr>
        <w:t>Conclusion</w:t>
      </w:r>
      <w:bookmarkEnd w:id="107"/>
    </w:p>
    <w:p w14:paraId="4BA7E611" w14:textId="71578F54" w:rsidR="007963DE" w:rsidRDefault="007963DE" w:rsidP="00405D33">
      <w:pPr>
        <w:pStyle w:val="BodyText"/>
        <w:jc w:val="both"/>
        <w:rPr>
          <w:rFonts w:ascii="Segoe UI Historic" w:hAnsi="Segoe UI Historic" w:cs="Segoe UI Historic"/>
        </w:rPr>
      </w:pPr>
      <w:r w:rsidRPr="00405D33">
        <w:rPr>
          <w:rFonts w:ascii="Segoe UI Historic" w:hAnsi="Segoe UI Historic" w:cs="Segoe UI Historic"/>
        </w:rPr>
        <w:t xml:space="preserve">Throughout this year of </w:t>
      </w:r>
      <w:r w:rsidR="003932E2">
        <w:rPr>
          <w:rFonts w:ascii="Segoe UI Historic" w:hAnsi="Segoe UI Historic" w:cs="Segoe UI Historic"/>
        </w:rPr>
        <w:t>being a Salesforce full stack developer</w:t>
      </w:r>
      <w:r w:rsidRPr="00405D33">
        <w:rPr>
          <w:rFonts w:ascii="Segoe UI Historic" w:hAnsi="Segoe UI Historic" w:cs="Segoe UI Historic"/>
        </w:rPr>
        <w:t xml:space="preserve"> at Edifixio, I was assigned to </w:t>
      </w:r>
      <w:r w:rsidR="00350909">
        <w:rPr>
          <w:rFonts w:ascii="Segoe UI Historic" w:hAnsi="Segoe UI Historic" w:cs="Segoe UI Historic"/>
        </w:rPr>
        <w:t>three different</w:t>
      </w:r>
      <w:r w:rsidRPr="00405D33">
        <w:rPr>
          <w:rFonts w:ascii="Segoe UI Historic" w:hAnsi="Segoe UI Historic" w:cs="Segoe UI Historic"/>
        </w:rPr>
        <w:t xml:space="preserve"> projects which were enriching and allowed me</w:t>
      </w:r>
      <w:r w:rsidR="00350909">
        <w:rPr>
          <w:rFonts w:ascii="Segoe UI Historic" w:hAnsi="Segoe UI Historic" w:cs="Segoe UI Historic"/>
        </w:rPr>
        <w:t xml:space="preserve"> to strengthen my abilities at Salesforce application development as well as my overall understanding of the Salesforce platform</w:t>
      </w:r>
      <w:r w:rsidRPr="00405D33">
        <w:rPr>
          <w:rFonts w:ascii="Segoe UI Historic" w:hAnsi="Segoe UI Historic" w:cs="Segoe UI Historic"/>
        </w:rPr>
        <w:t xml:space="preserve">. I did the best I could to fulfill </w:t>
      </w:r>
      <w:r w:rsidR="00350909" w:rsidRPr="00405D33">
        <w:rPr>
          <w:rFonts w:ascii="Segoe UI Historic" w:hAnsi="Segoe UI Historic" w:cs="Segoe UI Historic"/>
        </w:rPr>
        <w:t>these assignments</w:t>
      </w:r>
      <w:r w:rsidRPr="00405D33">
        <w:rPr>
          <w:rFonts w:ascii="Segoe UI Historic" w:hAnsi="Segoe UI Historic" w:cs="Segoe UI Historic"/>
        </w:rPr>
        <w:t xml:space="preserve"> and I am proud of the results. I produced applications that are welcomed by</w:t>
      </w:r>
      <w:r w:rsidR="00350909">
        <w:rPr>
          <w:rFonts w:ascii="Segoe UI Historic" w:hAnsi="Segoe UI Historic" w:cs="Segoe UI Historic"/>
        </w:rPr>
        <w:t xml:space="preserve"> their</w:t>
      </w:r>
      <w:r w:rsidRPr="00405D33">
        <w:rPr>
          <w:rFonts w:ascii="Segoe UI Historic" w:hAnsi="Segoe UI Historic" w:cs="Segoe UI Historic"/>
        </w:rPr>
        <w:t xml:space="preserve"> end users and with a code of appreciable quality. I still have a lot to learn,</w:t>
      </w:r>
      <w:r w:rsidR="007A7531">
        <w:rPr>
          <w:rFonts w:ascii="Segoe UI Historic" w:hAnsi="Segoe UI Historic" w:cs="Segoe UI Historic"/>
        </w:rPr>
        <w:t xml:space="preserve"> and</w:t>
      </w:r>
      <w:r w:rsidRPr="00405D33">
        <w:rPr>
          <w:rFonts w:ascii="Segoe UI Historic" w:hAnsi="Segoe UI Historic" w:cs="Segoe UI Historic"/>
        </w:rPr>
        <w:t xml:space="preserve"> in fact</w:t>
      </w:r>
      <w:r w:rsidR="007A7531">
        <w:rPr>
          <w:rFonts w:ascii="Segoe UI Historic" w:hAnsi="Segoe UI Historic" w:cs="Segoe UI Historic"/>
        </w:rPr>
        <w:t>,</w:t>
      </w:r>
      <w:r w:rsidRPr="00405D33">
        <w:rPr>
          <w:rFonts w:ascii="Segoe UI Historic" w:hAnsi="Segoe UI Historic" w:cs="Segoe UI Historic"/>
        </w:rPr>
        <w:t xml:space="preserve"> I think that one never stops to </w:t>
      </w:r>
      <w:r w:rsidR="00405D33" w:rsidRPr="00405D33">
        <w:rPr>
          <w:rFonts w:ascii="Segoe UI Historic" w:hAnsi="Segoe UI Historic" w:cs="Segoe UI Historic"/>
        </w:rPr>
        <w:t>learn,</w:t>
      </w:r>
      <w:r w:rsidRPr="00405D33">
        <w:rPr>
          <w:rFonts w:ascii="Segoe UI Historic" w:hAnsi="Segoe UI Historic" w:cs="Segoe UI Historic"/>
        </w:rPr>
        <w:t xml:space="preserve"> and I look forward </w:t>
      </w:r>
      <w:r w:rsidR="00405D33" w:rsidRPr="00405D33">
        <w:rPr>
          <w:rFonts w:ascii="Segoe UI Historic" w:hAnsi="Segoe UI Historic" w:cs="Segoe UI Historic"/>
        </w:rPr>
        <w:t xml:space="preserve">to </w:t>
      </w:r>
      <w:r w:rsidR="00405D33">
        <w:rPr>
          <w:rFonts w:ascii="Segoe UI Historic" w:hAnsi="Segoe UI Historic" w:cs="Segoe UI Historic"/>
        </w:rPr>
        <w:t xml:space="preserve">endlessly </w:t>
      </w:r>
      <w:r w:rsidR="00405D33" w:rsidRPr="00405D33">
        <w:rPr>
          <w:rFonts w:ascii="Segoe UI Historic" w:hAnsi="Segoe UI Historic" w:cs="Segoe UI Historic"/>
        </w:rPr>
        <w:t>learn about full stack development and software engineering.</w:t>
      </w:r>
    </w:p>
    <w:p w14:paraId="08A08380" w14:textId="1EA4D2B5" w:rsidR="00BE18D8" w:rsidRDefault="00BE18D8" w:rsidP="00405D33">
      <w:pPr>
        <w:pStyle w:val="BodyText"/>
        <w:jc w:val="both"/>
        <w:rPr>
          <w:rFonts w:ascii="Segoe UI Historic" w:hAnsi="Segoe UI Historic" w:cs="Segoe UI Historic"/>
        </w:rPr>
      </w:pPr>
      <w:r>
        <w:rPr>
          <w:rFonts w:ascii="Segoe UI Historic" w:hAnsi="Segoe UI Historic" w:cs="Segoe UI Historic"/>
        </w:rPr>
        <w:t>Working at Edifixio was also an excellent experience on the human point of view. I fe</w:t>
      </w:r>
      <w:r w:rsidR="00FC7EDB">
        <w:rPr>
          <w:rFonts w:ascii="Segoe UI Historic" w:hAnsi="Segoe UI Historic" w:cs="Segoe UI Historic"/>
        </w:rPr>
        <w:t>el</w:t>
      </w:r>
      <w:r w:rsidR="00D17549">
        <w:rPr>
          <w:rFonts w:ascii="Segoe UI Historic" w:hAnsi="Segoe UI Historic" w:cs="Segoe UI Historic"/>
        </w:rPr>
        <w:t xml:space="preserve"> </w:t>
      </w:r>
      <w:r>
        <w:rPr>
          <w:rFonts w:ascii="Segoe UI Historic" w:hAnsi="Segoe UI Historic" w:cs="Segoe UI Historic"/>
        </w:rPr>
        <w:t xml:space="preserve">comfortable and even happy to come </w:t>
      </w:r>
      <w:r w:rsidR="0065672A">
        <w:rPr>
          <w:rFonts w:ascii="Segoe UI Historic" w:hAnsi="Segoe UI Historic" w:cs="Segoe UI Historic"/>
        </w:rPr>
        <w:t>at</w:t>
      </w:r>
      <w:r>
        <w:rPr>
          <w:rFonts w:ascii="Segoe UI Historic" w:hAnsi="Segoe UI Historic" w:cs="Segoe UI Historic"/>
        </w:rPr>
        <w:t xml:space="preserve"> work, and share time with my colleagues.</w:t>
      </w:r>
    </w:p>
    <w:p w14:paraId="35B2A8AE" w14:textId="50212FD7" w:rsidR="00350909" w:rsidRDefault="00350909" w:rsidP="00405D33">
      <w:pPr>
        <w:pStyle w:val="BodyText"/>
        <w:jc w:val="both"/>
        <w:rPr>
          <w:rFonts w:ascii="Segoe UI Historic" w:hAnsi="Segoe UI Historic" w:cs="Segoe UI Historic"/>
        </w:rPr>
      </w:pPr>
      <w:r>
        <w:rPr>
          <w:rFonts w:ascii="Segoe UI Historic" w:hAnsi="Segoe UI Historic" w:cs="Segoe UI Historic"/>
        </w:rPr>
        <w:t xml:space="preserve">I am eager to start next year school modules as well as </w:t>
      </w:r>
      <w:r w:rsidR="00057622">
        <w:rPr>
          <w:rFonts w:ascii="Segoe UI Historic" w:hAnsi="Segoe UI Historic" w:cs="Segoe UI Historic"/>
        </w:rPr>
        <w:t>future assignments at Edifixio.</w:t>
      </w:r>
      <w:r>
        <w:rPr>
          <w:rFonts w:ascii="Segoe UI Historic" w:hAnsi="Segoe UI Historic" w:cs="Segoe UI Historic"/>
        </w:rPr>
        <w:t xml:space="preserve"> </w:t>
      </w:r>
      <w:r w:rsidR="00057622">
        <w:rPr>
          <w:rFonts w:ascii="Segoe UI Historic" w:hAnsi="Segoe UI Historic" w:cs="Segoe UI Historic"/>
        </w:rPr>
        <w:t xml:space="preserve">Feeling empowered by my </w:t>
      </w:r>
      <w:r w:rsidR="0019545F">
        <w:rPr>
          <w:rFonts w:ascii="Segoe UI Historic" w:hAnsi="Segoe UI Historic" w:cs="Segoe UI Historic"/>
        </w:rPr>
        <w:t>experience</w:t>
      </w:r>
      <w:r w:rsidR="00057622">
        <w:rPr>
          <w:rFonts w:ascii="Segoe UI Historic" w:hAnsi="Segoe UI Historic" w:cs="Segoe UI Historic"/>
        </w:rPr>
        <w:t xml:space="preserve"> and my training, I am keen to tackle the challenges that lie ahead.</w:t>
      </w:r>
    </w:p>
    <w:p w14:paraId="24351DAE" w14:textId="24C05622" w:rsidR="001816AB" w:rsidRDefault="001816AB">
      <w:pPr>
        <w:rPr>
          <w:rFonts w:ascii="Segoe UI Historic" w:hAnsi="Segoe UI Historic" w:cs="Segoe UI Historic"/>
        </w:rPr>
      </w:pPr>
      <w:r>
        <w:rPr>
          <w:rFonts w:ascii="Segoe UI Historic" w:hAnsi="Segoe UI Historic" w:cs="Segoe UI Historic"/>
        </w:rPr>
        <w:br w:type="page"/>
      </w:r>
    </w:p>
    <w:p w14:paraId="01B5197E" w14:textId="074E862B" w:rsidR="001816AB" w:rsidRDefault="001816AB" w:rsidP="001816AB">
      <w:pPr>
        <w:pStyle w:val="Heading1"/>
      </w:pPr>
      <w:bookmarkStart w:id="108" w:name="_Toc47122097"/>
      <w:r>
        <w:lastRenderedPageBreak/>
        <w:t xml:space="preserve">Table </w:t>
      </w:r>
      <w:r w:rsidR="0027422F">
        <w:t>of figures</w:t>
      </w:r>
      <w:bookmarkEnd w:id="108"/>
    </w:p>
    <w:p w14:paraId="4F3597CB" w14:textId="2341597F" w:rsidR="0027422F" w:rsidRDefault="0027422F">
      <w:pPr>
        <w:pStyle w:val="TableofFigures"/>
        <w:tabs>
          <w:tab w:val="right" w:leader="dot" w:pos="9396"/>
        </w:tabs>
        <w:rPr>
          <w:rFonts w:eastAsiaTheme="minorEastAsia"/>
          <w:noProof/>
          <w:sz w:val="22"/>
          <w:szCs w:val="22"/>
          <w:lang w:val="fr-FR" w:eastAsia="fr-FR"/>
        </w:rPr>
      </w:pPr>
      <w:r>
        <w:fldChar w:fldCharType="begin"/>
      </w:r>
      <w:r>
        <w:instrText xml:space="preserve"> TOC \h \z \c "Figure" </w:instrText>
      </w:r>
      <w:r>
        <w:fldChar w:fldCharType="separate"/>
      </w:r>
      <w:hyperlink w:anchor="_Toc46783107" w:history="1">
        <w:r w:rsidRPr="0042598B">
          <w:rPr>
            <w:rStyle w:val="Hyperlink"/>
            <w:noProof/>
          </w:rPr>
          <w:t>Figure 1 Edifixio across the world</w:t>
        </w:r>
        <w:r>
          <w:rPr>
            <w:noProof/>
            <w:webHidden/>
          </w:rPr>
          <w:tab/>
        </w:r>
        <w:r>
          <w:rPr>
            <w:noProof/>
            <w:webHidden/>
          </w:rPr>
          <w:fldChar w:fldCharType="begin"/>
        </w:r>
        <w:r>
          <w:rPr>
            <w:noProof/>
            <w:webHidden/>
          </w:rPr>
          <w:instrText xml:space="preserve"> PAGEREF _Toc46783107 \h </w:instrText>
        </w:r>
        <w:r>
          <w:rPr>
            <w:noProof/>
            <w:webHidden/>
          </w:rPr>
        </w:r>
        <w:r>
          <w:rPr>
            <w:noProof/>
            <w:webHidden/>
          </w:rPr>
          <w:fldChar w:fldCharType="separate"/>
        </w:r>
        <w:r w:rsidR="00326277">
          <w:rPr>
            <w:noProof/>
            <w:webHidden/>
          </w:rPr>
          <w:t>7</w:t>
        </w:r>
        <w:r>
          <w:rPr>
            <w:noProof/>
            <w:webHidden/>
          </w:rPr>
          <w:fldChar w:fldCharType="end"/>
        </w:r>
      </w:hyperlink>
    </w:p>
    <w:p w14:paraId="560D21EF" w14:textId="0073DD12" w:rsidR="0027422F" w:rsidRDefault="001E3652">
      <w:pPr>
        <w:pStyle w:val="TableofFigures"/>
        <w:tabs>
          <w:tab w:val="right" w:leader="dot" w:pos="9396"/>
        </w:tabs>
        <w:rPr>
          <w:rFonts w:eastAsiaTheme="minorEastAsia"/>
          <w:noProof/>
          <w:sz w:val="22"/>
          <w:szCs w:val="22"/>
          <w:lang w:val="fr-FR" w:eastAsia="fr-FR"/>
        </w:rPr>
      </w:pPr>
      <w:hyperlink w:anchor="_Toc46783108" w:history="1">
        <w:r w:rsidR="0027422F" w:rsidRPr="0042598B">
          <w:rPr>
            <w:rStyle w:val="Hyperlink"/>
            <w:noProof/>
          </w:rPr>
          <w:t>Figure 2 Example of class diagram</w:t>
        </w:r>
        <w:r w:rsidR="0027422F">
          <w:rPr>
            <w:noProof/>
            <w:webHidden/>
          </w:rPr>
          <w:tab/>
        </w:r>
        <w:r w:rsidR="0027422F">
          <w:rPr>
            <w:noProof/>
            <w:webHidden/>
          </w:rPr>
          <w:fldChar w:fldCharType="begin"/>
        </w:r>
        <w:r w:rsidR="0027422F">
          <w:rPr>
            <w:noProof/>
            <w:webHidden/>
          </w:rPr>
          <w:instrText xml:space="preserve"> PAGEREF _Toc46783108 \h </w:instrText>
        </w:r>
        <w:r w:rsidR="0027422F">
          <w:rPr>
            <w:noProof/>
            <w:webHidden/>
          </w:rPr>
        </w:r>
        <w:r w:rsidR="0027422F">
          <w:rPr>
            <w:noProof/>
            <w:webHidden/>
          </w:rPr>
          <w:fldChar w:fldCharType="separate"/>
        </w:r>
        <w:r w:rsidR="00326277">
          <w:rPr>
            <w:noProof/>
            <w:webHidden/>
          </w:rPr>
          <w:t>12</w:t>
        </w:r>
        <w:r w:rsidR="0027422F">
          <w:rPr>
            <w:noProof/>
            <w:webHidden/>
          </w:rPr>
          <w:fldChar w:fldCharType="end"/>
        </w:r>
      </w:hyperlink>
    </w:p>
    <w:p w14:paraId="50DBA9D6" w14:textId="02C268EC" w:rsidR="0027422F" w:rsidRDefault="001E3652">
      <w:pPr>
        <w:pStyle w:val="TableofFigures"/>
        <w:tabs>
          <w:tab w:val="right" w:leader="dot" w:pos="9396"/>
        </w:tabs>
        <w:rPr>
          <w:rFonts w:eastAsiaTheme="minorEastAsia"/>
          <w:noProof/>
          <w:sz w:val="22"/>
          <w:szCs w:val="22"/>
          <w:lang w:val="fr-FR" w:eastAsia="fr-FR"/>
        </w:rPr>
      </w:pPr>
      <w:hyperlink w:anchor="_Toc46783109" w:history="1">
        <w:r w:rsidR="0027422F" w:rsidRPr="0042598B">
          <w:rPr>
            <w:rStyle w:val="Hyperlink"/>
            <w:noProof/>
          </w:rPr>
          <w:t>Figure 3 Example of sequence diagram</w:t>
        </w:r>
        <w:r w:rsidR="0027422F">
          <w:rPr>
            <w:noProof/>
            <w:webHidden/>
          </w:rPr>
          <w:tab/>
        </w:r>
        <w:r w:rsidR="0027422F">
          <w:rPr>
            <w:noProof/>
            <w:webHidden/>
          </w:rPr>
          <w:fldChar w:fldCharType="begin"/>
        </w:r>
        <w:r w:rsidR="0027422F">
          <w:rPr>
            <w:noProof/>
            <w:webHidden/>
          </w:rPr>
          <w:instrText xml:space="preserve"> PAGEREF _Toc46783109 \h </w:instrText>
        </w:r>
        <w:r w:rsidR="0027422F">
          <w:rPr>
            <w:noProof/>
            <w:webHidden/>
          </w:rPr>
        </w:r>
        <w:r w:rsidR="0027422F">
          <w:rPr>
            <w:noProof/>
            <w:webHidden/>
          </w:rPr>
          <w:fldChar w:fldCharType="separate"/>
        </w:r>
        <w:r w:rsidR="00326277">
          <w:rPr>
            <w:noProof/>
            <w:webHidden/>
          </w:rPr>
          <w:t>13</w:t>
        </w:r>
        <w:r w:rsidR="0027422F">
          <w:rPr>
            <w:noProof/>
            <w:webHidden/>
          </w:rPr>
          <w:fldChar w:fldCharType="end"/>
        </w:r>
      </w:hyperlink>
    </w:p>
    <w:p w14:paraId="160F52AF" w14:textId="6599D404" w:rsidR="0027422F" w:rsidRDefault="001E3652">
      <w:pPr>
        <w:pStyle w:val="TableofFigures"/>
        <w:tabs>
          <w:tab w:val="right" w:leader="dot" w:pos="9396"/>
        </w:tabs>
        <w:rPr>
          <w:rFonts w:eastAsiaTheme="minorEastAsia"/>
          <w:noProof/>
          <w:sz w:val="22"/>
          <w:szCs w:val="22"/>
          <w:lang w:val="fr-FR" w:eastAsia="fr-FR"/>
        </w:rPr>
      </w:pPr>
      <w:hyperlink r:id="rId47" w:anchor="_Toc46783110" w:history="1">
        <w:r w:rsidR="0027422F" w:rsidRPr="0042598B">
          <w:rPr>
            <w:rStyle w:val="Hyperlink"/>
            <w:noProof/>
          </w:rPr>
          <w:t>Figure 4 Salesforce's CRM Market Share</w:t>
        </w:r>
        <w:r w:rsidR="0027422F">
          <w:rPr>
            <w:noProof/>
            <w:webHidden/>
          </w:rPr>
          <w:tab/>
        </w:r>
        <w:r w:rsidR="0027422F">
          <w:rPr>
            <w:noProof/>
            <w:webHidden/>
          </w:rPr>
          <w:fldChar w:fldCharType="begin"/>
        </w:r>
        <w:r w:rsidR="0027422F">
          <w:rPr>
            <w:noProof/>
            <w:webHidden/>
          </w:rPr>
          <w:instrText xml:space="preserve"> PAGEREF _Toc46783110 \h </w:instrText>
        </w:r>
        <w:r w:rsidR="0027422F">
          <w:rPr>
            <w:noProof/>
            <w:webHidden/>
          </w:rPr>
        </w:r>
        <w:r w:rsidR="0027422F">
          <w:rPr>
            <w:noProof/>
            <w:webHidden/>
          </w:rPr>
          <w:fldChar w:fldCharType="separate"/>
        </w:r>
        <w:r w:rsidR="00326277">
          <w:rPr>
            <w:noProof/>
            <w:webHidden/>
          </w:rPr>
          <w:t>14</w:t>
        </w:r>
        <w:r w:rsidR="0027422F">
          <w:rPr>
            <w:noProof/>
            <w:webHidden/>
          </w:rPr>
          <w:fldChar w:fldCharType="end"/>
        </w:r>
      </w:hyperlink>
    </w:p>
    <w:p w14:paraId="64E3B22D" w14:textId="75015FC1" w:rsidR="0027422F" w:rsidRDefault="001E3652">
      <w:pPr>
        <w:pStyle w:val="TableofFigures"/>
        <w:tabs>
          <w:tab w:val="right" w:leader="dot" w:pos="9396"/>
        </w:tabs>
        <w:rPr>
          <w:rFonts w:eastAsiaTheme="minorEastAsia"/>
          <w:noProof/>
          <w:sz w:val="22"/>
          <w:szCs w:val="22"/>
          <w:lang w:val="fr-FR" w:eastAsia="fr-FR"/>
        </w:rPr>
      </w:pPr>
      <w:hyperlink w:anchor="_Toc46783111" w:history="1">
        <w:r w:rsidR="0027422F" w:rsidRPr="0042598B">
          <w:rPr>
            <w:rStyle w:val="Hyperlink"/>
            <w:noProof/>
          </w:rPr>
          <w:t>Figure 5 Salesforce UI Evolution</w:t>
        </w:r>
        <w:r w:rsidR="0027422F">
          <w:rPr>
            <w:noProof/>
            <w:webHidden/>
          </w:rPr>
          <w:tab/>
        </w:r>
        <w:r w:rsidR="0027422F">
          <w:rPr>
            <w:noProof/>
            <w:webHidden/>
          </w:rPr>
          <w:fldChar w:fldCharType="begin"/>
        </w:r>
        <w:r w:rsidR="0027422F">
          <w:rPr>
            <w:noProof/>
            <w:webHidden/>
          </w:rPr>
          <w:instrText xml:space="preserve"> PAGEREF _Toc46783111 \h </w:instrText>
        </w:r>
        <w:r w:rsidR="0027422F">
          <w:rPr>
            <w:noProof/>
            <w:webHidden/>
          </w:rPr>
        </w:r>
        <w:r w:rsidR="0027422F">
          <w:rPr>
            <w:noProof/>
            <w:webHidden/>
          </w:rPr>
          <w:fldChar w:fldCharType="separate"/>
        </w:r>
        <w:r w:rsidR="00326277">
          <w:rPr>
            <w:noProof/>
            <w:webHidden/>
          </w:rPr>
          <w:t>17</w:t>
        </w:r>
        <w:r w:rsidR="0027422F">
          <w:rPr>
            <w:noProof/>
            <w:webHidden/>
          </w:rPr>
          <w:fldChar w:fldCharType="end"/>
        </w:r>
      </w:hyperlink>
    </w:p>
    <w:p w14:paraId="0E3767CE" w14:textId="74644A3D" w:rsidR="0027422F" w:rsidRDefault="001E3652">
      <w:pPr>
        <w:pStyle w:val="TableofFigures"/>
        <w:tabs>
          <w:tab w:val="right" w:leader="dot" w:pos="9396"/>
        </w:tabs>
        <w:rPr>
          <w:rFonts w:eastAsiaTheme="minorEastAsia"/>
          <w:noProof/>
          <w:sz w:val="22"/>
          <w:szCs w:val="22"/>
          <w:lang w:val="fr-FR" w:eastAsia="fr-FR"/>
        </w:rPr>
      </w:pPr>
      <w:hyperlink r:id="rId48" w:anchor="_Toc46783112" w:history="1">
        <w:r w:rsidR="0027422F" w:rsidRPr="0042598B">
          <w:rPr>
            <w:rStyle w:val="Hyperlink"/>
            <w:noProof/>
          </w:rPr>
          <w:t>Figure 6 LWC vs Aura</w:t>
        </w:r>
        <w:r w:rsidR="0027422F">
          <w:rPr>
            <w:noProof/>
            <w:webHidden/>
          </w:rPr>
          <w:tab/>
        </w:r>
        <w:r w:rsidR="0027422F">
          <w:rPr>
            <w:noProof/>
            <w:webHidden/>
          </w:rPr>
          <w:fldChar w:fldCharType="begin"/>
        </w:r>
        <w:r w:rsidR="0027422F">
          <w:rPr>
            <w:noProof/>
            <w:webHidden/>
          </w:rPr>
          <w:instrText xml:space="preserve"> PAGEREF _Toc46783112 \h </w:instrText>
        </w:r>
        <w:r w:rsidR="0027422F">
          <w:rPr>
            <w:noProof/>
            <w:webHidden/>
          </w:rPr>
        </w:r>
        <w:r w:rsidR="0027422F">
          <w:rPr>
            <w:noProof/>
            <w:webHidden/>
          </w:rPr>
          <w:fldChar w:fldCharType="separate"/>
        </w:r>
        <w:r w:rsidR="00326277">
          <w:rPr>
            <w:noProof/>
            <w:webHidden/>
          </w:rPr>
          <w:t>17</w:t>
        </w:r>
        <w:r w:rsidR="0027422F">
          <w:rPr>
            <w:noProof/>
            <w:webHidden/>
          </w:rPr>
          <w:fldChar w:fldCharType="end"/>
        </w:r>
      </w:hyperlink>
    </w:p>
    <w:p w14:paraId="7E95FC2F" w14:textId="5E3A16FA" w:rsidR="0027422F" w:rsidRDefault="001E3652">
      <w:pPr>
        <w:pStyle w:val="TableofFigures"/>
        <w:tabs>
          <w:tab w:val="right" w:leader="dot" w:pos="9396"/>
        </w:tabs>
        <w:rPr>
          <w:rFonts w:eastAsiaTheme="minorEastAsia"/>
          <w:noProof/>
          <w:sz w:val="22"/>
          <w:szCs w:val="22"/>
          <w:lang w:val="fr-FR" w:eastAsia="fr-FR"/>
        </w:rPr>
      </w:pPr>
      <w:hyperlink w:anchor="_Toc46783113" w:history="1">
        <w:r w:rsidR="0027422F" w:rsidRPr="0042598B">
          <w:rPr>
            <w:rStyle w:val="Hyperlink"/>
            <w:noProof/>
          </w:rPr>
          <w:t>Figure 7 Project Kanban Board</w:t>
        </w:r>
        <w:r w:rsidR="0027422F">
          <w:rPr>
            <w:noProof/>
            <w:webHidden/>
          </w:rPr>
          <w:tab/>
        </w:r>
        <w:r w:rsidR="0027422F">
          <w:rPr>
            <w:noProof/>
            <w:webHidden/>
          </w:rPr>
          <w:fldChar w:fldCharType="begin"/>
        </w:r>
        <w:r w:rsidR="0027422F">
          <w:rPr>
            <w:noProof/>
            <w:webHidden/>
          </w:rPr>
          <w:instrText xml:space="preserve"> PAGEREF _Toc46783113 \h </w:instrText>
        </w:r>
        <w:r w:rsidR="0027422F">
          <w:rPr>
            <w:noProof/>
            <w:webHidden/>
          </w:rPr>
        </w:r>
        <w:r w:rsidR="0027422F">
          <w:rPr>
            <w:noProof/>
            <w:webHidden/>
          </w:rPr>
          <w:fldChar w:fldCharType="separate"/>
        </w:r>
        <w:r w:rsidR="00326277">
          <w:rPr>
            <w:noProof/>
            <w:webHidden/>
          </w:rPr>
          <w:t>18</w:t>
        </w:r>
        <w:r w:rsidR="0027422F">
          <w:rPr>
            <w:noProof/>
            <w:webHidden/>
          </w:rPr>
          <w:fldChar w:fldCharType="end"/>
        </w:r>
      </w:hyperlink>
    </w:p>
    <w:p w14:paraId="5AF899AC" w14:textId="3EE0FBA4" w:rsidR="0027422F" w:rsidRDefault="001E3652">
      <w:pPr>
        <w:pStyle w:val="TableofFigures"/>
        <w:tabs>
          <w:tab w:val="right" w:leader="dot" w:pos="9396"/>
        </w:tabs>
        <w:rPr>
          <w:rFonts w:eastAsiaTheme="minorEastAsia"/>
          <w:noProof/>
          <w:sz w:val="22"/>
          <w:szCs w:val="22"/>
          <w:lang w:val="fr-FR" w:eastAsia="fr-FR"/>
        </w:rPr>
      </w:pPr>
      <w:hyperlink w:anchor="_Toc46783114" w:history="1">
        <w:r w:rsidR="0027422F" w:rsidRPr="0042598B">
          <w:rPr>
            <w:rStyle w:val="Hyperlink"/>
            <w:rFonts w:ascii="Segoe UI Historic" w:hAnsi="Segoe UI Historic" w:cs="Segoe UI Historic"/>
            <w:noProof/>
          </w:rPr>
          <w:t>Figure 8 Tock Application</w:t>
        </w:r>
        <w:r w:rsidR="0027422F">
          <w:rPr>
            <w:noProof/>
            <w:webHidden/>
          </w:rPr>
          <w:tab/>
        </w:r>
        <w:r w:rsidR="0027422F">
          <w:rPr>
            <w:noProof/>
            <w:webHidden/>
          </w:rPr>
          <w:fldChar w:fldCharType="begin"/>
        </w:r>
        <w:r w:rsidR="0027422F">
          <w:rPr>
            <w:noProof/>
            <w:webHidden/>
          </w:rPr>
          <w:instrText xml:space="preserve"> PAGEREF _Toc46783114 \h </w:instrText>
        </w:r>
        <w:r w:rsidR="0027422F">
          <w:rPr>
            <w:noProof/>
            <w:webHidden/>
          </w:rPr>
        </w:r>
        <w:r w:rsidR="0027422F">
          <w:rPr>
            <w:noProof/>
            <w:webHidden/>
          </w:rPr>
          <w:fldChar w:fldCharType="separate"/>
        </w:r>
        <w:r w:rsidR="00326277">
          <w:rPr>
            <w:noProof/>
            <w:webHidden/>
          </w:rPr>
          <w:t>20</w:t>
        </w:r>
        <w:r w:rsidR="0027422F">
          <w:rPr>
            <w:noProof/>
            <w:webHidden/>
          </w:rPr>
          <w:fldChar w:fldCharType="end"/>
        </w:r>
      </w:hyperlink>
    </w:p>
    <w:p w14:paraId="0E2C4C68" w14:textId="4230CE0B" w:rsidR="0027422F" w:rsidRDefault="001E3652">
      <w:pPr>
        <w:pStyle w:val="TableofFigures"/>
        <w:tabs>
          <w:tab w:val="right" w:leader="dot" w:pos="9396"/>
        </w:tabs>
        <w:rPr>
          <w:rFonts w:eastAsiaTheme="minorEastAsia"/>
          <w:noProof/>
          <w:sz w:val="22"/>
          <w:szCs w:val="22"/>
          <w:lang w:val="fr-FR" w:eastAsia="fr-FR"/>
        </w:rPr>
      </w:pPr>
      <w:hyperlink w:anchor="_Toc46783115" w:history="1">
        <w:r w:rsidR="0027422F" w:rsidRPr="0042598B">
          <w:rPr>
            <w:rStyle w:val="Hyperlink"/>
            <w:rFonts w:ascii="Segoe UI Historic" w:hAnsi="Segoe UI Historic" w:cs="Segoe UI Historic"/>
            <w:noProof/>
          </w:rPr>
          <w:t>Figure 9 Timesheet Report Application</w:t>
        </w:r>
        <w:r w:rsidR="0027422F">
          <w:rPr>
            <w:noProof/>
            <w:webHidden/>
          </w:rPr>
          <w:tab/>
        </w:r>
        <w:r w:rsidR="0027422F">
          <w:rPr>
            <w:noProof/>
            <w:webHidden/>
          </w:rPr>
          <w:fldChar w:fldCharType="begin"/>
        </w:r>
        <w:r w:rsidR="0027422F">
          <w:rPr>
            <w:noProof/>
            <w:webHidden/>
          </w:rPr>
          <w:instrText xml:space="preserve"> PAGEREF _Toc46783115 \h </w:instrText>
        </w:r>
        <w:r w:rsidR="0027422F">
          <w:rPr>
            <w:noProof/>
            <w:webHidden/>
          </w:rPr>
        </w:r>
        <w:r w:rsidR="0027422F">
          <w:rPr>
            <w:noProof/>
            <w:webHidden/>
          </w:rPr>
          <w:fldChar w:fldCharType="separate"/>
        </w:r>
        <w:r w:rsidR="00326277">
          <w:rPr>
            <w:noProof/>
            <w:webHidden/>
          </w:rPr>
          <w:t>21</w:t>
        </w:r>
        <w:r w:rsidR="0027422F">
          <w:rPr>
            <w:noProof/>
            <w:webHidden/>
          </w:rPr>
          <w:fldChar w:fldCharType="end"/>
        </w:r>
      </w:hyperlink>
    </w:p>
    <w:p w14:paraId="547BDAFE" w14:textId="49F4B5EE" w:rsidR="0027422F" w:rsidRDefault="001E3652">
      <w:pPr>
        <w:pStyle w:val="TableofFigures"/>
        <w:tabs>
          <w:tab w:val="right" w:leader="dot" w:pos="9396"/>
        </w:tabs>
        <w:rPr>
          <w:rFonts w:eastAsiaTheme="minorEastAsia"/>
          <w:noProof/>
          <w:sz w:val="22"/>
          <w:szCs w:val="22"/>
          <w:lang w:val="fr-FR" w:eastAsia="fr-FR"/>
        </w:rPr>
      </w:pPr>
      <w:hyperlink r:id="rId49" w:anchor="_Toc46783116" w:history="1">
        <w:r w:rsidR="0027422F" w:rsidRPr="0042598B">
          <w:rPr>
            <w:rStyle w:val="Hyperlink"/>
            <w:noProof/>
          </w:rPr>
          <w:t>Figure 10 User List Control</w:t>
        </w:r>
        <w:r w:rsidR="0027422F">
          <w:rPr>
            <w:noProof/>
            <w:webHidden/>
          </w:rPr>
          <w:tab/>
        </w:r>
        <w:r w:rsidR="0027422F">
          <w:rPr>
            <w:noProof/>
            <w:webHidden/>
          </w:rPr>
          <w:fldChar w:fldCharType="begin"/>
        </w:r>
        <w:r w:rsidR="0027422F">
          <w:rPr>
            <w:noProof/>
            <w:webHidden/>
          </w:rPr>
          <w:instrText xml:space="preserve"> PAGEREF _Toc46783116 \h </w:instrText>
        </w:r>
        <w:r w:rsidR="0027422F">
          <w:rPr>
            <w:noProof/>
            <w:webHidden/>
          </w:rPr>
        </w:r>
        <w:r w:rsidR="0027422F">
          <w:rPr>
            <w:noProof/>
            <w:webHidden/>
          </w:rPr>
          <w:fldChar w:fldCharType="separate"/>
        </w:r>
        <w:r w:rsidR="00326277">
          <w:rPr>
            <w:noProof/>
            <w:webHidden/>
          </w:rPr>
          <w:t>21</w:t>
        </w:r>
        <w:r w:rsidR="0027422F">
          <w:rPr>
            <w:noProof/>
            <w:webHidden/>
          </w:rPr>
          <w:fldChar w:fldCharType="end"/>
        </w:r>
      </w:hyperlink>
    </w:p>
    <w:p w14:paraId="2E8D185E" w14:textId="74D42F7D" w:rsidR="0027422F" w:rsidRDefault="001E3652">
      <w:pPr>
        <w:pStyle w:val="TableofFigures"/>
        <w:tabs>
          <w:tab w:val="right" w:leader="dot" w:pos="9396"/>
        </w:tabs>
        <w:rPr>
          <w:rFonts w:eastAsiaTheme="minorEastAsia"/>
          <w:noProof/>
          <w:sz w:val="22"/>
          <w:szCs w:val="22"/>
          <w:lang w:val="fr-FR" w:eastAsia="fr-FR"/>
        </w:rPr>
      </w:pPr>
      <w:hyperlink r:id="rId50" w:anchor="_Toc46783117" w:history="1">
        <w:r w:rsidR="0027422F" w:rsidRPr="0042598B">
          <w:rPr>
            <w:rStyle w:val="Hyperlink"/>
            <w:noProof/>
          </w:rPr>
          <w:t>Figure 11 Business Activity List Control</w:t>
        </w:r>
        <w:r w:rsidR="0027422F">
          <w:rPr>
            <w:noProof/>
            <w:webHidden/>
          </w:rPr>
          <w:tab/>
        </w:r>
        <w:r w:rsidR="0027422F">
          <w:rPr>
            <w:noProof/>
            <w:webHidden/>
          </w:rPr>
          <w:fldChar w:fldCharType="begin"/>
        </w:r>
        <w:r w:rsidR="0027422F">
          <w:rPr>
            <w:noProof/>
            <w:webHidden/>
          </w:rPr>
          <w:instrText xml:space="preserve"> PAGEREF _Toc46783117 \h </w:instrText>
        </w:r>
        <w:r w:rsidR="0027422F">
          <w:rPr>
            <w:noProof/>
            <w:webHidden/>
          </w:rPr>
        </w:r>
        <w:r w:rsidR="0027422F">
          <w:rPr>
            <w:noProof/>
            <w:webHidden/>
          </w:rPr>
          <w:fldChar w:fldCharType="separate"/>
        </w:r>
        <w:r w:rsidR="00326277">
          <w:rPr>
            <w:noProof/>
            <w:webHidden/>
          </w:rPr>
          <w:t>21</w:t>
        </w:r>
        <w:r w:rsidR="0027422F">
          <w:rPr>
            <w:noProof/>
            <w:webHidden/>
          </w:rPr>
          <w:fldChar w:fldCharType="end"/>
        </w:r>
      </w:hyperlink>
    </w:p>
    <w:p w14:paraId="75EC9CAC" w14:textId="19FED9B9" w:rsidR="0027422F" w:rsidRDefault="001E3652">
      <w:pPr>
        <w:pStyle w:val="TableofFigures"/>
        <w:tabs>
          <w:tab w:val="right" w:leader="dot" w:pos="9396"/>
        </w:tabs>
        <w:rPr>
          <w:rFonts w:eastAsiaTheme="minorEastAsia"/>
          <w:noProof/>
          <w:sz w:val="22"/>
          <w:szCs w:val="22"/>
          <w:lang w:val="fr-FR" w:eastAsia="fr-FR"/>
        </w:rPr>
      </w:pPr>
      <w:hyperlink w:anchor="_Toc46783118" w:history="1">
        <w:r w:rsidR="0027422F" w:rsidRPr="0042598B">
          <w:rPr>
            <w:rStyle w:val="Hyperlink"/>
            <w:rFonts w:ascii="Segoe UI Historic" w:hAnsi="Segoe UI Historic" w:cs="Segoe UI Historic"/>
            <w:noProof/>
          </w:rPr>
          <w:t>Figure 12 Timesheet Report Application</w:t>
        </w:r>
        <w:r w:rsidR="0027422F">
          <w:rPr>
            <w:noProof/>
            <w:webHidden/>
          </w:rPr>
          <w:tab/>
        </w:r>
        <w:r w:rsidR="0027422F">
          <w:rPr>
            <w:noProof/>
            <w:webHidden/>
          </w:rPr>
          <w:fldChar w:fldCharType="begin"/>
        </w:r>
        <w:r w:rsidR="0027422F">
          <w:rPr>
            <w:noProof/>
            <w:webHidden/>
          </w:rPr>
          <w:instrText xml:space="preserve"> PAGEREF _Toc46783118 \h </w:instrText>
        </w:r>
        <w:r w:rsidR="0027422F">
          <w:rPr>
            <w:noProof/>
            <w:webHidden/>
          </w:rPr>
        </w:r>
        <w:r w:rsidR="0027422F">
          <w:rPr>
            <w:noProof/>
            <w:webHidden/>
          </w:rPr>
          <w:fldChar w:fldCharType="separate"/>
        </w:r>
        <w:r w:rsidR="00326277">
          <w:rPr>
            <w:noProof/>
            <w:webHidden/>
          </w:rPr>
          <w:t>22</w:t>
        </w:r>
        <w:r w:rsidR="0027422F">
          <w:rPr>
            <w:noProof/>
            <w:webHidden/>
          </w:rPr>
          <w:fldChar w:fldCharType="end"/>
        </w:r>
      </w:hyperlink>
    </w:p>
    <w:p w14:paraId="11435A1D" w14:textId="6E37533C" w:rsidR="0027422F" w:rsidRDefault="001E3652">
      <w:pPr>
        <w:pStyle w:val="TableofFigures"/>
        <w:tabs>
          <w:tab w:val="right" w:leader="dot" w:pos="9396"/>
        </w:tabs>
        <w:rPr>
          <w:rFonts w:eastAsiaTheme="minorEastAsia"/>
          <w:noProof/>
          <w:sz w:val="22"/>
          <w:szCs w:val="22"/>
          <w:lang w:val="fr-FR" w:eastAsia="fr-FR"/>
        </w:rPr>
      </w:pPr>
      <w:hyperlink r:id="rId51" w:anchor="_Toc46783119" w:history="1">
        <w:r w:rsidR="0027422F" w:rsidRPr="0042598B">
          <w:rPr>
            <w:rStyle w:val="Hyperlink"/>
            <w:noProof/>
          </w:rPr>
          <w:t>Figure 13 Tock Trailhead module</w:t>
        </w:r>
        <w:r w:rsidR="0027422F">
          <w:rPr>
            <w:noProof/>
            <w:webHidden/>
          </w:rPr>
          <w:tab/>
        </w:r>
        <w:r w:rsidR="0027422F">
          <w:rPr>
            <w:noProof/>
            <w:webHidden/>
          </w:rPr>
          <w:fldChar w:fldCharType="begin"/>
        </w:r>
        <w:r w:rsidR="0027422F">
          <w:rPr>
            <w:noProof/>
            <w:webHidden/>
          </w:rPr>
          <w:instrText xml:space="preserve"> PAGEREF _Toc46783119 \h </w:instrText>
        </w:r>
        <w:r w:rsidR="0027422F">
          <w:rPr>
            <w:noProof/>
            <w:webHidden/>
          </w:rPr>
        </w:r>
        <w:r w:rsidR="0027422F">
          <w:rPr>
            <w:noProof/>
            <w:webHidden/>
          </w:rPr>
          <w:fldChar w:fldCharType="separate"/>
        </w:r>
        <w:r w:rsidR="00326277">
          <w:rPr>
            <w:noProof/>
            <w:webHidden/>
          </w:rPr>
          <w:t>22</w:t>
        </w:r>
        <w:r w:rsidR="0027422F">
          <w:rPr>
            <w:noProof/>
            <w:webHidden/>
          </w:rPr>
          <w:fldChar w:fldCharType="end"/>
        </w:r>
      </w:hyperlink>
    </w:p>
    <w:p w14:paraId="5FE4C61A" w14:textId="05249AC9" w:rsidR="0027422F" w:rsidRDefault="001E3652">
      <w:pPr>
        <w:pStyle w:val="TableofFigures"/>
        <w:tabs>
          <w:tab w:val="right" w:leader="dot" w:pos="9396"/>
        </w:tabs>
        <w:rPr>
          <w:rFonts w:eastAsiaTheme="minorEastAsia"/>
          <w:noProof/>
          <w:sz w:val="22"/>
          <w:szCs w:val="22"/>
          <w:lang w:val="fr-FR" w:eastAsia="fr-FR"/>
        </w:rPr>
      </w:pPr>
      <w:hyperlink w:anchor="_Toc46783120" w:history="1">
        <w:r w:rsidR="0027422F" w:rsidRPr="0042598B">
          <w:rPr>
            <w:rStyle w:val="Hyperlink"/>
            <w:noProof/>
          </w:rPr>
          <w:t>Figure 14 TRH Main UI</w:t>
        </w:r>
        <w:r w:rsidR="0027422F">
          <w:rPr>
            <w:noProof/>
            <w:webHidden/>
          </w:rPr>
          <w:tab/>
        </w:r>
        <w:r w:rsidR="0027422F">
          <w:rPr>
            <w:noProof/>
            <w:webHidden/>
          </w:rPr>
          <w:fldChar w:fldCharType="begin"/>
        </w:r>
        <w:r w:rsidR="0027422F">
          <w:rPr>
            <w:noProof/>
            <w:webHidden/>
          </w:rPr>
          <w:instrText xml:space="preserve"> PAGEREF _Toc46783120 \h </w:instrText>
        </w:r>
        <w:r w:rsidR="0027422F">
          <w:rPr>
            <w:noProof/>
            <w:webHidden/>
          </w:rPr>
        </w:r>
        <w:r w:rsidR="0027422F">
          <w:rPr>
            <w:noProof/>
            <w:webHidden/>
          </w:rPr>
          <w:fldChar w:fldCharType="separate"/>
        </w:r>
        <w:r w:rsidR="00326277">
          <w:rPr>
            <w:noProof/>
            <w:webHidden/>
          </w:rPr>
          <w:t>23</w:t>
        </w:r>
        <w:r w:rsidR="0027422F">
          <w:rPr>
            <w:noProof/>
            <w:webHidden/>
          </w:rPr>
          <w:fldChar w:fldCharType="end"/>
        </w:r>
      </w:hyperlink>
    </w:p>
    <w:p w14:paraId="6690BCCB" w14:textId="4CCA10F8" w:rsidR="0027422F" w:rsidRDefault="001E3652">
      <w:pPr>
        <w:pStyle w:val="TableofFigures"/>
        <w:tabs>
          <w:tab w:val="right" w:leader="dot" w:pos="9396"/>
        </w:tabs>
        <w:rPr>
          <w:rFonts w:eastAsiaTheme="minorEastAsia"/>
          <w:noProof/>
          <w:sz w:val="22"/>
          <w:szCs w:val="22"/>
          <w:lang w:val="fr-FR" w:eastAsia="fr-FR"/>
        </w:rPr>
      </w:pPr>
      <w:hyperlink w:anchor="_Toc46783121" w:history="1">
        <w:r w:rsidR="0027422F" w:rsidRPr="0042598B">
          <w:rPr>
            <w:rStyle w:val="Hyperlink"/>
            <w:noProof/>
          </w:rPr>
          <w:t>Figure 15 Staffing Mass Creation</w:t>
        </w:r>
        <w:r w:rsidR="0027422F">
          <w:rPr>
            <w:noProof/>
            <w:webHidden/>
          </w:rPr>
          <w:tab/>
        </w:r>
        <w:r w:rsidR="0027422F">
          <w:rPr>
            <w:noProof/>
            <w:webHidden/>
          </w:rPr>
          <w:fldChar w:fldCharType="begin"/>
        </w:r>
        <w:r w:rsidR="0027422F">
          <w:rPr>
            <w:noProof/>
            <w:webHidden/>
          </w:rPr>
          <w:instrText xml:space="preserve"> PAGEREF _Toc46783121 \h </w:instrText>
        </w:r>
        <w:r w:rsidR="0027422F">
          <w:rPr>
            <w:noProof/>
            <w:webHidden/>
          </w:rPr>
        </w:r>
        <w:r w:rsidR="0027422F">
          <w:rPr>
            <w:noProof/>
            <w:webHidden/>
          </w:rPr>
          <w:fldChar w:fldCharType="separate"/>
        </w:r>
        <w:r w:rsidR="00326277">
          <w:rPr>
            <w:noProof/>
            <w:webHidden/>
          </w:rPr>
          <w:t>24</w:t>
        </w:r>
        <w:r w:rsidR="0027422F">
          <w:rPr>
            <w:noProof/>
            <w:webHidden/>
          </w:rPr>
          <w:fldChar w:fldCharType="end"/>
        </w:r>
      </w:hyperlink>
    </w:p>
    <w:p w14:paraId="59A7A06B" w14:textId="5175274C" w:rsidR="0027422F" w:rsidRDefault="001E3652">
      <w:pPr>
        <w:pStyle w:val="TableofFigures"/>
        <w:tabs>
          <w:tab w:val="right" w:leader="dot" w:pos="9396"/>
        </w:tabs>
        <w:rPr>
          <w:rFonts w:eastAsiaTheme="minorEastAsia"/>
          <w:noProof/>
          <w:sz w:val="22"/>
          <w:szCs w:val="22"/>
          <w:lang w:val="fr-FR" w:eastAsia="fr-FR"/>
        </w:rPr>
      </w:pPr>
      <w:hyperlink w:anchor="_Toc46783122" w:history="1">
        <w:r w:rsidR="0027422F" w:rsidRPr="0042598B">
          <w:rPr>
            <w:rStyle w:val="Hyperlink"/>
            <w:noProof/>
          </w:rPr>
          <w:t>Figure 16 Staffing Conflict Resolution</w:t>
        </w:r>
        <w:r w:rsidR="0027422F">
          <w:rPr>
            <w:noProof/>
            <w:webHidden/>
          </w:rPr>
          <w:tab/>
        </w:r>
        <w:r w:rsidR="0027422F">
          <w:rPr>
            <w:noProof/>
            <w:webHidden/>
          </w:rPr>
          <w:fldChar w:fldCharType="begin"/>
        </w:r>
        <w:r w:rsidR="0027422F">
          <w:rPr>
            <w:noProof/>
            <w:webHidden/>
          </w:rPr>
          <w:instrText xml:space="preserve"> PAGEREF _Toc46783122 \h </w:instrText>
        </w:r>
        <w:r w:rsidR="0027422F">
          <w:rPr>
            <w:noProof/>
            <w:webHidden/>
          </w:rPr>
        </w:r>
        <w:r w:rsidR="0027422F">
          <w:rPr>
            <w:noProof/>
            <w:webHidden/>
          </w:rPr>
          <w:fldChar w:fldCharType="separate"/>
        </w:r>
        <w:r w:rsidR="00326277">
          <w:rPr>
            <w:noProof/>
            <w:webHidden/>
          </w:rPr>
          <w:t>25</w:t>
        </w:r>
        <w:r w:rsidR="0027422F">
          <w:rPr>
            <w:noProof/>
            <w:webHidden/>
          </w:rPr>
          <w:fldChar w:fldCharType="end"/>
        </w:r>
      </w:hyperlink>
    </w:p>
    <w:p w14:paraId="0EC21F90" w14:textId="18B24A97" w:rsidR="0027422F" w:rsidRDefault="001E3652">
      <w:pPr>
        <w:pStyle w:val="TableofFigures"/>
        <w:tabs>
          <w:tab w:val="right" w:leader="dot" w:pos="9396"/>
        </w:tabs>
        <w:rPr>
          <w:rFonts w:eastAsiaTheme="minorEastAsia"/>
          <w:noProof/>
          <w:sz w:val="22"/>
          <w:szCs w:val="22"/>
          <w:lang w:val="fr-FR" w:eastAsia="fr-FR"/>
        </w:rPr>
      </w:pPr>
      <w:hyperlink w:anchor="_Toc46783123" w:history="1">
        <w:r w:rsidR="0027422F" w:rsidRPr="0042598B">
          <w:rPr>
            <w:rStyle w:val="Hyperlink"/>
            <w:noProof/>
          </w:rPr>
          <w:t>Figure 17 Staffing Grid</w:t>
        </w:r>
        <w:r w:rsidR="0027422F">
          <w:rPr>
            <w:noProof/>
            <w:webHidden/>
          </w:rPr>
          <w:tab/>
        </w:r>
        <w:r w:rsidR="0027422F">
          <w:rPr>
            <w:noProof/>
            <w:webHidden/>
          </w:rPr>
          <w:fldChar w:fldCharType="begin"/>
        </w:r>
        <w:r w:rsidR="0027422F">
          <w:rPr>
            <w:noProof/>
            <w:webHidden/>
          </w:rPr>
          <w:instrText xml:space="preserve"> PAGEREF _Toc46783123 \h </w:instrText>
        </w:r>
        <w:r w:rsidR="0027422F">
          <w:rPr>
            <w:noProof/>
            <w:webHidden/>
          </w:rPr>
        </w:r>
        <w:r w:rsidR="0027422F">
          <w:rPr>
            <w:noProof/>
            <w:webHidden/>
          </w:rPr>
          <w:fldChar w:fldCharType="separate"/>
        </w:r>
        <w:r w:rsidR="00326277">
          <w:rPr>
            <w:noProof/>
            <w:webHidden/>
          </w:rPr>
          <w:t>25</w:t>
        </w:r>
        <w:r w:rsidR="0027422F">
          <w:rPr>
            <w:noProof/>
            <w:webHidden/>
          </w:rPr>
          <w:fldChar w:fldCharType="end"/>
        </w:r>
      </w:hyperlink>
    </w:p>
    <w:p w14:paraId="6A7DDB09" w14:textId="48418000" w:rsidR="0027422F" w:rsidRPr="0027422F" w:rsidRDefault="0027422F" w:rsidP="0027422F">
      <w:pPr>
        <w:pStyle w:val="BodyText"/>
      </w:pPr>
      <w:r>
        <w:fldChar w:fldCharType="end"/>
      </w:r>
    </w:p>
    <w:p w14:paraId="2736D22E" w14:textId="26545489" w:rsidR="008B32C9" w:rsidRPr="00FC6C31" w:rsidRDefault="008B32C9" w:rsidP="00FC6C31">
      <w:pPr>
        <w:rPr>
          <w:rFonts w:ascii="Segoe UI Historic" w:hAnsi="Segoe UI Historic" w:cs="Segoe UI Historic"/>
        </w:rPr>
      </w:pPr>
    </w:p>
    <w:sectPr w:rsidR="008B32C9" w:rsidRPr="00FC6C31" w:rsidSect="00E143CE">
      <w:headerReference w:type="default" r:id="rId52"/>
      <w:footerReference w:type="default" r:id="rId53"/>
      <w:type w:val="continuous"/>
      <w:pgSz w:w="12240" w:h="15840"/>
      <w:pgMar w:top="1417" w:right="1417" w:bottom="1417"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84BFA3" w14:textId="77777777" w:rsidR="001E3652" w:rsidRDefault="001E3652">
      <w:pPr>
        <w:spacing w:after="0"/>
      </w:pPr>
      <w:r>
        <w:separator/>
      </w:r>
    </w:p>
  </w:endnote>
  <w:endnote w:type="continuationSeparator" w:id="0">
    <w:p w14:paraId="3BF16B5A" w14:textId="77777777" w:rsidR="001E3652" w:rsidRDefault="001E365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Historic">
    <w:panose1 w:val="020B0502040204020203"/>
    <w:charset w:val="00"/>
    <w:family w:val="swiss"/>
    <w:pitch w:val="variable"/>
    <w:sig w:usb0="800001EF" w:usb1="02000002" w:usb2="0060C080" w:usb3="00000000" w:csb0="00000001"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91522564"/>
      <w:docPartObj>
        <w:docPartGallery w:val="Page Numbers (Bottom of Page)"/>
        <w:docPartUnique/>
      </w:docPartObj>
    </w:sdtPr>
    <w:sdtEndPr/>
    <w:sdtContent>
      <w:p w14:paraId="0D7F6C61" w14:textId="3E91B818" w:rsidR="00AD511C" w:rsidRDefault="00AD511C">
        <w:pPr>
          <w:pStyle w:val="Footer"/>
          <w:jc w:val="right"/>
        </w:pPr>
        <w:r>
          <w:fldChar w:fldCharType="begin"/>
        </w:r>
        <w:r>
          <w:instrText>PAGE   \* MERGEFORMAT</w:instrText>
        </w:r>
        <w:r>
          <w:fldChar w:fldCharType="separate"/>
        </w:r>
        <w:r>
          <w:rPr>
            <w:lang w:val="fr-FR"/>
          </w:rPr>
          <w:t>2</w:t>
        </w:r>
        <w:r>
          <w:fldChar w:fldCharType="end"/>
        </w:r>
      </w:p>
    </w:sdtContent>
  </w:sdt>
  <w:p w14:paraId="2B70AF4A" w14:textId="77777777" w:rsidR="00AD511C" w:rsidRDefault="00AD51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BA1E06" w14:textId="77777777" w:rsidR="001E3652" w:rsidRDefault="001E3652">
      <w:r>
        <w:separator/>
      </w:r>
    </w:p>
  </w:footnote>
  <w:footnote w:type="continuationSeparator" w:id="0">
    <w:p w14:paraId="27F0F537" w14:textId="77777777" w:rsidR="001E3652" w:rsidRDefault="001E36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97D55C" w14:textId="7AD3F3B3" w:rsidR="00AD511C" w:rsidRDefault="00AD511C">
    <w:pPr>
      <w:pStyle w:val="Header"/>
    </w:pPr>
    <w:r>
      <w:rPr>
        <w:noProof/>
      </w:rPr>
      <w:drawing>
        <wp:anchor distT="0" distB="0" distL="114300" distR="114300" simplePos="0" relativeHeight="251611648" behindDoc="0" locked="0" layoutInCell="1" allowOverlap="1" wp14:anchorId="34C6C016" wp14:editId="03A5DA97">
          <wp:simplePos x="0" y="0"/>
          <wp:positionH relativeFrom="column">
            <wp:posOffset>4051935</wp:posOffset>
          </wp:positionH>
          <wp:positionV relativeFrom="paragraph">
            <wp:posOffset>-172720</wp:posOffset>
          </wp:positionV>
          <wp:extent cx="381000" cy="381000"/>
          <wp:effectExtent l="0" t="0" r="0" b="0"/>
          <wp:wrapNone/>
          <wp:docPr id="19" name="Picture 1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logo_E-bleu-fond-blanc-print.jpg"/>
                  <pic:cNvPicPr/>
                </pic:nvPicPr>
                <pic:blipFill>
                  <a:blip r:embed="rId1">
                    <a:extLst>
                      <a:ext uri="{28A0092B-C50C-407E-A947-70E740481C1C}">
                        <a14:useLocalDpi xmlns:a14="http://schemas.microsoft.com/office/drawing/2010/main" val="0"/>
                      </a:ext>
                    </a:extLst>
                  </a:blip>
                  <a:stretch>
                    <a:fillRect/>
                  </a:stretch>
                </pic:blipFill>
                <pic:spPr>
                  <a:xfrm>
                    <a:off x="0" y="0"/>
                    <a:ext cx="381000" cy="381000"/>
                  </a:xfrm>
                  <a:prstGeom prst="rect">
                    <a:avLst/>
                  </a:prstGeom>
                </pic:spPr>
              </pic:pic>
            </a:graphicData>
          </a:graphic>
          <wp14:sizeRelH relativeFrom="margin">
            <wp14:pctWidth>0</wp14:pctWidth>
          </wp14:sizeRelH>
        </wp:anchor>
      </w:drawing>
    </w:r>
    <w:r>
      <w:rPr>
        <w:noProof/>
      </w:rPr>
      <w:drawing>
        <wp:anchor distT="0" distB="0" distL="114300" distR="114300" simplePos="0" relativeHeight="251657728" behindDoc="0" locked="0" layoutInCell="1" allowOverlap="1" wp14:anchorId="50A74B42" wp14:editId="41F5896C">
          <wp:simplePos x="0" y="0"/>
          <wp:positionH relativeFrom="column">
            <wp:posOffset>4599305</wp:posOffset>
          </wp:positionH>
          <wp:positionV relativeFrom="paragraph">
            <wp:posOffset>-332740</wp:posOffset>
          </wp:positionV>
          <wp:extent cx="768350" cy="768350"/>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8350" cy="7683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03808" behindDoc="0" locked="0" layoutInCell="1" allowOverlap="1" wp14:anchorId="4B0831BD" wp14:editId="26706C40">
          <wp:simplePos x="0" y="0"/>
          <wp:positionH relativeFrom="column">
            <wp:posOffset>5396749</wp:posOffset>
          </wp:positionH>
          <wp:positionV relativeFrom="paragraph">
            <wp:posOffset>-228369</wp:posOffset>
          </wp:positionV>
          <wp:extent cx="574964" cy="50587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4964" cy="5058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A454B4C"/>
    <w:multiLevelType w:val="multilevel"/>
    <w:tmpl w:val="39887E7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abstractNum w:abstractNumId="1" w15:restartNumberingAfterBreak="0">
    <w:nsid w:val="FFFFFF7C"/>
    <w:multiLevelType w:val="singleLevel"/>
    <w:tmpl w:val="90A0D346"/>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6248C5FA"/>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CAA91A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26502C66"/>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0FE1096"/>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7BEF94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660204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9C8C37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D680E6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77CBE2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7F2101"/>
    <w:multiLevelType w:val="hybridMultilevel"/>
    <w:tmpl w:val="B10830E4"/>
    <w:lvl w:ilvl="0" w:tplc="0428D61A">
      <w:start w:val="1"/>
      <w:numFmt w:val="bullet"/>
      <w:lvlText w:val="•"/>
      <w:lvlJc w:val="left"/>
      <w:pPr>
        <w:tabs>
          <w:tab w:val="num" w:pos="720"/>
        </w:tabs>
        <w:ind w:left="720" w:hanging="360"/>
      </w:pPr>
      <w:rPr>
        <w:rFonts w:ascii="Times New Roman" w:hAnsi="Times New Roman" w:hint="default"/>
      </w:rPr>
    </w:lvl>
    <w:lvl w:ilvl="1" w:tplc="42288BFA" w:tentative="1">
      <w:start w:val="1"/>
      <w:numFmt w:val="bullet"/>
      <w:lvlText w:val="•"/>
      <w:lvlJc w:val="left"/>
      <w:pPr>
        <w:tabs>
          <w:tab w:val="num" w:pos="1440"/>
        </w:tabs>
        <w:ind w:left="1440" w:hanging="360"/>
      </w:pPr>
      <w:rPr>
        <w:rFonts w:ascii="Times New Roman" w:hAnsi="Times New Roman" w:hint="default"/>
      </w:rPr>
    </w:lvl>
    <w:lvl w:ilvl="2" w:tplc="97623408" w:tentative="1">
      <w:start w:val="1"/>
      <w:numFmt w:val="bullet"/>
      <w:lvlText w:val="•"/>
      <w:lvlJc w:val="left"/>
      <w:pPr>
        <w:tabs>
          <w:tab w:val="num" w:pos="2160"/>
        </w:tabs>
        <w:ind w:left="2160" w:hanging="360"/>
      </w:pPr>
      <w:rPr>
        <w:rFonts w:ascii="Times New Roman" w:hAnsi="Times New Roman" w:hint="default"/>
      </w:rPr>
    </w:lvl>
    <w:lvl w:ilvl="3" w:tplc="9FB2E7BA" w:tentative="1">
      <w:start w:val="1"/>
      <w:numFmt w:val="bullet"/>
      <w:lvlText w:val="•"/>
      <w:lvlJc w:val="left"/>
      <w:pPr>
        <w:tabs>
          <w:tab w:val="num" w:pos="2880"/>
        </w:tabs>
        <w:ind w:left="2880" w:hanging="360"/>
      </w:pPr>
      <w:rPr>
        <w:rFonts w:ascii="Times New Roman" w:hAnsi="Times New Roman" w:hint="default"/>
      </w:rPr>
    </w:lvl>
    <w:lvl w:ilvl="4" w:tplc="52B8EE20" w:tentative="1">
      <w:start w:val="1"/>
      <w:numFmt w:val="bullet"/>
      <w:lvlText w:val="•"/>
      <w:lvlJc w:val="left"/>
      <w:pPr>
        <w:tabs>
          <w:tab w:val="num" w:pos="3600"/>
        </w:tabs>
        <w:ind w:left="3600" w:hanging="360"/>
      </w:pPr>
      <w:rPr>
        <w:rFonts w:ascii="Times New Roman" w:hAnsi="Times New Roman" w:hint="default"/>
      </w:rPr>
    </w:lvl>
    <w:lvl w:ilvl="5" w:tplc="009E2BC6" w:tentative="1">
      <w:start w:val="1"/>
      <w:numFmt w:val="bullet"/>
      <w:lvlText w:val="•"/>
      <w:lvlJc w:val="left"/>
      <w:pPr>
        <w:tabs>
          <w:tab w:val="num" w:pos="4320"/>
        </w:tabs>
        <w:ind w:left="4320" w:hanging="360"/>
      </w:pPr>
      <w:rPr>
        <w:rFonts w:ascii="Times New Roman" w:hAnsi="Times New Roman" w:hint="default"/>
      </w:rPr>
    </w:lvl>
    <w:lvl w:ilvl="6" w:tplc="921CC282" w:tentative="1">
      <w:start w:val="1"/>
      <w:numFmt w:val="bullet"/>
      <w:lvlText w:val="•"/>
      <w:lvlJc w:val="left"/>
      <w:pPr>
        <w:tabs>
          <w:tab w:val="num" w:pos="5040"/>
        </w:tabs>
        <w:ind w:left="5040" w:hanging="360"/>
      </w:pPr>
      <w:rPr>
        <w:rFonts w:ascii="Times New Roman" w:hAnsi="Times New Roman" w:hint="default"/>
      </w:rPr>
    </w:lvl>
    <w:lvl w:ilvl="7" w:tplc="9B940ADE" w:tentative="1">
      <w:start w:val="1"/>
      <w:numFmt w:val="bullet"/>
      <w:lvlText w:val="•"/>
      <w:lvlJc w:val="left"/>
      <w:pPr>
        <w:tabs>
          <w:tab w:val="num" w:pos="5760"/>
        </w:tabs>
        <w:ind w:left="5760" w:hanging="360"/>
      </w:pPr>
      <w:rPr>
        <w:rFonts w:ascii="Times New Roman" w:hAnsi="Times New Roman" w:hint="default"/>
      </w:rPr>
    </w:lvl>
    <w:lvl w:ilvl="8" w:tplc="58C84F1E"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C1AE401"/>
    <w:multiLevelType w:val="multilevel"/>
    <w:tmpl w:val="5B5A25B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3" w15:restartNumberingAfterBreak="0">
    <w:nsid w:val="3A8E0F2D"/>
    <w:multiLevelType w:val="hybridMultilevel"/>
    <w:tmpl w:val="A9F4A674"/>
    <w:lvl w:ilvl="0" w:tplc="1F72B84C">
      <w:start w:val="1"/>
      <w:numFmt w:val="decimal"/>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num w:numId="1">
    <w:abstractNumId w:val="12"/>
  </w:num>
  <w:num w:numId="2">
    <w:abstractNumId w:val="0"/>
  </w:num>
  <w:num w:numId="3">
    <w:abstractNumId w:val="10"/>
  </w:num>
  <w:num w:numId="4">
    <w:abstractNumId w:val="8"/>
  </w:num>
  <w:num w:numId="5">
    <w:abstractNumId w:val="7"/>
  </w:num>
  <w:num w:numId="6">
    <w:abstractNumId w:val="6"/>
  </w:num>
  <w:num w:numId="7">
    <w:abstractNumId w:val="5"/>
  </w:num>
  <w:num w:numId="8">
    <w:abstractNumId w:val="9"/>
  </w:num>
  <w:num w:numId="9">
    <w:abstractNumId w:val="4"/>
  </w:num>
  <w:num w:numId="10">
    <w:abstractNumId w:val="3"/>
  </w:num>
  <w:num w:numId="11">
    <w:abstractNumId w:val="2"/>
  </w:num>
  <w:num w:numId="12">
    <w:abstractNumId w:val="1"/>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9">
      <o:colormru v:ext="edit" colors="#152672"/>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013D14"/>
    <w:rsid w:val="00023743"/>
    <w:rsid w:val="0002692F"/>
    <w:rsid w:val="000379B9"/>
    <w:rsid w:val="00044FCB"/>
    <w:rsid w:val="00056222"/>
    <w:rsid w:val="00057622"/>
    <w:rsid w:val="00064DDA"/>
    <w:rsid w:val="0007299F"/>
    <w:rsid w:val="00086D84"/>
    <w:rsid w:val="000B66BC"/>
    <w:rsid w:val="000C4F05"/>
    <w:rsid w:val="000C6320"/>
    <w:rsid w:val="000D4AB3"/>
    <w:rsid w:val="000D4FA1"/>
    <w:rsid w:val="000D5F4B"/>
    <w:rsid w:val="000E43C7"/>
    <w:rsid w:val="001002D5"/>
    <w:rsid w:val="001022B6"/>
    <w:rsid w:val="0011320D"/>
    <w:rsid w:val="0011656A"/>
    <w:rsid w:val="001179F6"/>
    <w:rsid w:val="001307F4"/>
    <w:rsid w:val="00134CFD"/>
    <w:rsid w:val="00155477"/>
    <w:rsid w:val="001816AB"/>
    <w:rsid w:val="0019272B"/>
    <w:rsid w:val="0019545F"/>
    <w:rsid w:val="001965F4"/>
    <w:rsid w:val="001A3F5E"/>
    <w:rsid w:val="001A546C"/>
    <w:rsid w:val="001B5CB0"/>
    <w:rsid w:val="001C555F"/>
    <w:rsid w:val="001D114B"/>
    <w:rsid w:val="001E327D"/>
    <w:rsid w:val="001E3652"/>
    <w:rsid w:val="002315B9"/>
    <w:rsid w:val="002451ED"/>
    <w:rsid w:val="002511F8"/>
    <w:rsid w:val="00271408"/>
    <w:rsid w:val="0027422F"/>
    <w:rsid w:val="002A20A2"/>
    <w:rsid w:val="002A2416"/>
    <w:rsid w:val="002A3326"/>
    <w:rsid w:val="002E4BD9"/>
    <w:rsid w:val="002E7CB2"/>
    <w:rsid w:val="00326277"/>
    <w:rsid w:val="00336A7A"/>
    <w:rsid w:val="00350909"/>
    <w:rsid w:val="00355B31"/>
    <w:rsid w:val="00362352"/>
    <w:rsid w:val="003714D1"/>
    <w:rsid w:val="00382443"/>
    <w:rsid w:val="003932E2"/>
    <w:rsid w:val="003C670F"/>
    <w:rsid w:val="003E4B6B"/>
    <w:rsid w:val="003E7179"/>
    <w:rsid w:val="00402536"/>
    <w:rsid w:val="00405D33"/>
    <w:rsid w:val="00412D91"/>
    <w:rsid w:val="00446AFA"/>
    <w:rsid w:val="00453835"/>
    <w:rsid w:val="004611AF"/>
    <w:rsid w:val="004634BC"/>
    <w:rsid w:val="0048796F"/>
    <w:rsid w:val="004B11B5"/>
    <w:rsid w:val="004E29B3"/>
    <w:rsid w:val="00504DCF"/>
    <w:rsid w:val="00514D6A"/>
    <w:rsid w:val="005266B1"/>
    <w:rsid w:val="00540B4D"/>
    <w:rsid w:val="00582E06"/>
    <w:rsid w:val="00590D07"/>
    <w:rsid w:val="005B047F"/>
    <w:rsid w:val="005B762C"/>
    <w:rsid w:val="005D4BA3"/>
    <w:rsid w:val="005D684C"/>
    <w:rsid w:val="0060533D"/>
    <w:rsid w:val="00612B8E"/>
    <w:rsid w:val="00612CFC"/>
    <w:rsid w:val="00631AE7"/>
    <w:rsid w:val="006347B7"/>
    <w:rsid w:val="006419F4"/>
    <w:rsid w:val="0065672A"/>
    <w:rsid w:val="00684129"/>
    <w:rsid w:val="00690770"/>
    <w:rsid w:val="0069522F"/>
    <w:rsid w:val="00696F71"/>
    <w:rsid w:val="006C38E1"/>
    <w:rsid w:val="006E0DAF"/>
    <w:rsid w:val="00702114"/>
    <w:rsid w:val="00710759"/>
    <w:rsid w:val="00722EB0"/>
    <w:rsid w:val="00731160"/>
    <w:rsid w:val="007363D3"/>
    <w:rsid w:val="007747B0"/>
    <w:rsid w:val="00784D58"/>
    <w:rsid w:val="00784DB5"/>
    <w:rsid w:val="007906C5"/>
    <w:rsid w:val="007963DE"/>
    <w:rsid w:val="007A7531"/>
    <w:rsid w:val="007C48CB"/>
    <w:rsid w:val="00802073"/>
    <w:rsid w:val="008036AF"/>
    <w:rsid w:val="00845DEF"/>
    <w:rsid w:val="00864F96"/>
    <w:rsid w:val="00867C7A"/>
    <w:rsid w:val="0087156F"/>
    <w:rsid w:val="008A1DB6"/>
    <w:rsid w:val="008B32C9"/>
    <w:rsid w:val="008D1736"/>
    <w:rsid w:val="008D6863"/>
    <w:rsid w:val="00906F83"/>
    <w:rsid w:val="009707A2"/>
    <w:rsid w:val="0097468B"/>
    <w:rsid w:val="0097554F"/>
    <w:rsid w:val="00990E27"/>
    <w:rsid w:val="00996804"/>
    <w:rsid w:val="009A6B3B"/>
    <w:rsid w:val="009C33FB"/>
    <w:rsid w:val="009C6787"/>
    <w:rsid w:val="009D07FF"/>
    <w:rsid w:val="009E320B"/>
    <w:rsid w:val="009E41FD"/>
    <w:rsid w:val="00A04268"/>
    <w:rsid w:val="00A12A4B"/>
    <w:rsid w:val="00A164BF"/>
    <w:rsid w:val="00A51D60"/>
    <w:rsid w:val="00A72665"/>
    <w:rsid w:val="00A951FF"/>
    <w:rsid w:val="00AA525B"/>
    <w:rsid w:val="00AB0704"/>
    <w:rsid w:val="00AB5555"/>
    <w:rsid w:val="00AC0FA6"/>
    <w:rsid w:val="00AD3CB0"/>
    <w:rsid w:val="00AD511C"/>
    <w:rsid w:val="00B4260E"/>
    <w:rsid w:val="00B86B75"/>
    <w:rsid w:val="00B907B4"/>
    <w:rsid w:val="00BA1598"/>
    <w:rsid w:val="00BA5447"/>
    <w:rsid w:val="00BC42C2"/>
    <w:rsid w:val="00BC48D5"/>
    <w:rsid w:val="00BD502F"/>
    <w:rsid w:val="00BE18D8"/>
    <w:rsid w:val="00C10051"/>
    <w:rsid w:val="00C1309E"/>
    <w:rsid w:val="00C36279"/>
    <w:rsid w:val="00C3715A"/>
    <w:rsid w:val="00C4708D"/>
    <w:rsid w:val="00C62FA6"/>
    <w:rsid w:val="00C90F75"/>
    <w:rsid w:val="00CA33D8"/>
    <w:rsid w:val="00CB7573"/>
    <w:rsid w:val="00CC18C7"/>
    <w:rsid w:val="00CC3301"/>
    <w:rsid w:val="00CC4EF1"/>
    <w:rsid w:val="00CD0087"/>
    <w:rsid w:val="00CF0FBC"/>
    <w:rsid w:val="00D1560D"/>
    <w:rsid w:val="00D17549"/>
    <w:rsid w:val="00D32CB1"/>
    <w:rsid w:val="00D32CE0"/>
    <w:rsid w:val="00D62F10"/>
    <w:rsid w:val="00D678F2"/>
    <w:rsid w:val="00D862F8"/>
    <w:rsid w:val="00D90BC5"/>
    <w:rsid w:val="00DA6B26"/>
    <w:rsid w:val="00DB64A8"/>
    <w:rsid w:val="00DC25DC"/>
    <w:rsid w:val="00DD24B6"/>
    <w:rsid w:val="00DD45E6"/>
    <w:rsid w:val="00DF1AC0"/>
    <w:rsid w:val="00DF1FBC"/>
    <w:rsid w:val="00DF5D02"/>
    <w:rsid w:val="00E143CE"/>
    <w:rsid w:val="00E315A3"/>
    <w:rsid w:val="00E47B65"/>
    <w:rsid w:val="00E62B70"/>
    <w:rsid w:val="00E7085D"/>
    <w:rsid w:val="00E73CD3"/>
    <w:rsid w:val="00E8602A"/>
    <w:rsid w:val="00EA2628"/>
    <w:rsid w:val="00EC17B4"/>
    <w:rsid w:val="00ED1991"/>
    <w:rsid w:val="00ED1B90"/>
    <w:rsid w:val="00EE653C"/>
    <w:rsid w:val="00F06DE6"/>
    <w:rsid w:val="00F07457"/>
    <w:rsid w:val="00F16DA2"/>
    <w:rsid w:val="00F252E7"/>
    <w:rsid w:val="00F30DC4"/>
    <w:rsid w:val="00F644C6"/>
    <w:rsid w:val="00F65784"/>
    <w:rsid w:val="00F84719"/>
    <w:rsid w:val="00F86813"/>
    <w:rsid w:val="00FB760A"/>
    <w:rsid w:val="00FC6C31"/>
    <w:rsid w:val="00FC7D28"/>
    <w:rsid w:val="00FC7EDB"/>
    <w:rsid w:val="00FD60C2"/>
    <w:rsid w:val="00FE513D"/>
    <w:rsid w:val="00FF1320"/>
    <w:rsid w:val="00FF243F"/>
    <w:rsid w:val="00FF5B5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152672"/>
    </o:shapedefaults>
    <o:shapelayout v:ext="edit">
      <o:idmap v:ext="edit" data="1"/>
    </o:shapelayout>
  </w:shapeDefaults>
  <w:decimalSymbol w:val=","/>
  <w:listSeparator w:val=";"/>
  <w14:docId w14:val="6595350A"/>
  <w15:docId w15:val="{E3F104BE-49F8-4C21-9038-5637F4839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1" w:uiPriority="99"/>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rsid w:val="0048796F"/>
    <w:pPr>
      <w:keepNext/>
      <w:keepLines/>
      <w:spacing w:before="480" w:after="0"/>
      <w:outlineLvl w:val="0"/>
    </w:pPr>
    <w:rPr>
      <w:rFonts w:ascii="Segoe UI Historic" w:eastAsiaTheme="majorEastAsia" w:hAnsi="Segoe UI Historic" w:cstheme="majorBidi"/>
      <w:b/>
      <w:bCs/>
      <w:color w:val="152672"/>
      <w:sz w:val="72"/>
      <w:szCs w:val="32"/>
    </w:rPr>
  </w:style>
  <w:style w:type="paragraph" w:styleId="Heading2">
    <w:name w:val="heading 2"/>
    <w:basedOn w:val="Normal"/>
    <w:next w:val="BodyText"/>
    <w:uiPriority w:val="9"/>
    <w:unhideWhenUsed/>
    <w:qFormat/>
    <w:rsid w:val="006347B7"/>
    <w:pPr>
      <w:keepNext/>
      <w:keepLines/>
      <w:spacing w:before="200" w:after="0"/>
      <w:outlineLvl w:val="1"/>
    </w:pPr>
    <w:rPr>
      <w:rFonts w:ascii="Segoe UI Historic" w:eastAsiaTheme="majorEastAsia" w:hAnsi="Segoe UI Historic" w:cstheme="majorBidi"/>
      <w:b/>
      <w:bCs/>
      <w:color w:val="152672"/>
      <w:sz w:val="48"/>
      <w:szCs w:val="28"/>
    </w:rPr>
  </w:style>
  <w:style w:type="paragraph" w:styleId="Heading3">
    <w:name w:val="heading 3"/>
    <w:basedOn w:val="Normal"/>
    <w:next w:val="BodyText"/>
    <w:uiPriority w:val="9"/>
    <w:unhideWhenUsed/>
    <w:qFormat/>
    <w:rsid w:val="0048796F"/>
    <w:pPr>
      <w:keepNext/>
      <w:keepLines/>
      <w:spacing w:before="200" w:after="0"/>
      <w:outlineLvl w:val="2"/>
    </w:pPr>
    <w:rPr>
      <w:rFonts w:ascii="Segoe UI Historic" w:eastAsiaTheme="majorEastAsia" w:hAnsi="Segoe UI Historic" w:cstheme="majorBidi"/>
      <w:b/>
      <w:bCs/>
      <w:color w:val="152672"/>
      <w:sz w:val="40"/>
    </w:rPr>
  </w:style>
  <w:style w:type="paragraph" w:styleId="Heading4">
    <w:name w:val="heading 4"/>
    <w:basedOn w:val="Normal"/>
    <w:next w:val="BodyText"/>
    <w:uiPriority w:val="9"/>
    <w:unhideWhenUsed/>
    <w:qFormat/>
    <w:rsid w:val="0048796F"/>
    <w:pPr>
      <w:keepNext/>
      <w:keepLines/>
      <w:spacing w:before="200" w:after="0"/>
      <w:outlineLvl w:val="3"/>
    </w:pPr>
    <w:rPr>
      <w:rFonts w:ascii="Segoe UI Historic" w:eastAsiaTheme="majorEastAsia" w:hAnsi="Segoe UI Historic" w:cstheme="majorBidi"/>
      <w:bCs/>
      <w:i/>
      <w:color w:val="152672"/>
      <w:sz w:val="28"/>
    </w:rPr>
  </w:style>
  <w:style w:type="paragraph" w:styleId="Heading5">
    <w:name w:val="heading 5"/>
    <w:basedOn w:val="Normal"/>
    <w:next w:val="BodyText"/>
    <w:uiPriority w:val="9"/>
    <w:unhideWhenUsed/>
    <w:qFormat/>
    <w:rsid w:val="00336A7A"/>
    <w:pPr>
      <w:keepNext/>
      <w:keepLines/>
      <w:spacing w:before="200" w:after="0"/>
      <w:outlineLvl w:val="4"/>
    </w:pPr>
    <w:rPr>
      <w:rFonts w:asciiTheme="majorHAnsi" w:eastAsiaTheme="majorEastAsia" w:hAnsiTheme="majorHAnsi" w:cstheme="majorBidi"/>
      <w:iCs/>
      <w:color w:val="152672"/>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link w:val="FootnoteTextChar"/>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BodyTextChar">
    <w:name w:val="Body Text Char"/>
    <w:basedOn w:val="DefaultParagraphFont"/>
    <w:link w:val="BodyText"/>
    <w:rsid w:val="003E4B6B"/>
  </w:style>
  <w:style w:type="paragraph" w:styleId="TOC1">
    <w:name w:val="toc 1"/>
    <w:basedOn w:val="Normal"/>
    <w:next w:val="Normal"/>
    <w:autoRedefine/>
    <w:uiPriority w:val="39"/>
    <w:unhideWhenUsed/>
    <w:rsid w:val="00F07457"/>
    <w:pPr>
      <w:spacing w:after="100"/>
    </w:pPr>
  </w:style>
  <w:style w:type="paragraph" w:styleId="TOC2">
    <w:name w:val="toc 2"/>
    <w:basedOn w:val="Normal"/>
    <w:next w:val="Normal"/>
    <w:autoRedefine/>
    <w:uiPriority w:val="39"/>
    <w:unhideWhenUsed/>
    <w:rsid w:val="00F07457"/>
    <w:pPr>
      <w:spacing w:after="100"/>
      <w:ind w:left="240"/>
    </w:pPr>
  </w:style>
  <w:style w:type="paragraph" w:styleId="TOC3">
    <w:name w:val="toc 3"/>
    <w:basedOn w:val="Normal"/>
    <w:next w:val="Normal"/>
    <w:autoRedefine/>
    <w:uiPriority w:val="39"/>
    <w:unhideWhenUsed/>
    <w:rsid w:val="00F07457"/>
    <w:pPr>
      <w:spacing w:after="100"/>
      <w:ind w:left="480"/>
    </w:pPr>
  </w:style>
  <w:style w:type="paragraph" w:styleId="Header">
    <w:name w:val="header"/>
    <w:basedOn w:val="Normal"/>
    <w:link w:val="HeaderChar"/>
    <w:unhideWhenUsed/>
    <w:rsid w:val="00FF5B52"/>
    <w:pPr>
      <w:tabs>
        <w:tab w:val="center" w:pos="4536"/>
        <w:tab w:val="right" w:pos="9072"/>
      </w:tabs>
      <w:spacing w:after="0"/>
    </w:pPr>
  </w:style>
  <w:style w:type="character" w:customStyle="1" w:styleId="HeaderChar">
    <w:name w:val="Header Char"/>
    <w:basedOn w:val="DefaultParagraphFont"/>
    <w:link w:val="Header"/>
    <w:rsid w:val="00FF5B52"/>
  </w:style>
  <w:style w:type="paragraph" w:styleId="Footer">
    <w:name w:val="footer"/>
    <w:basedOn w:val="Normal"/>
    <w:link w:val="FooterChar"/>
    <w:uiPriority w:val="99"/>
    <w:unhideWhenUsed/>
    <w:rsid w:val="00FF5B52"/>
    <w:pPr>
      <w:tabs>
        <w:tab w:val="center" w:pos="4536"/>
        <w:tab w:val="right" w:pos="9072"/>
      </w:tabs>
      <w:spacing w:after="0"/>
    </w:pPr>
  </w:style>
  <w:style w:type="character" w:customStyle="1" w:styleId="FooterChar">
    <w:name w:val="Footer Char"/>
    <w:basedOn w:val="DefaultParagraphFont"/>
    <w:link w:val="Footer"/>
    <w:uiPriority w:val="99"/>
    <w:rsid w:val="00FF5B52"/>
  </w:style>
  <w:style w:type="paragraph" w:styleId="TableofFigures">
    <w:name w:val="table of figures"/>
    <w:basedOn w:val="Normal"/>
    <w:next w:val="Normal"/>
    <w:uiPriority w:val="99"/>
    <w:unhideWhenUsed/>
    <w:rsid w:val="00FF5B52"/>
    <w:pPr>
      <w:spacing w:after="0"/>
    </w:pPr>
  </w:style>
  <w:style w:type="paragraph" w:styleId="Index1">
    <w:name w:val="index 1"/>
    <w:basedOn w:val="Normal"/>
    <w:next w:val="Normal"/>
    <w:autoRedefine/>
    <w:uiPriority w:val="99"/>
    <w:rsid w:val="00E143CE"/>
    <w:pPr>
      <w:spacing w:after="0"/>
      <w:ind w:left="240" w:hanging="240"/>
    </w:pPr>
  </w:style>
  <w:style w:type="paragraph" w:styleId="Index2">
    <w:name w:val="index 2"/>
    <w:basedOn w:val="Normal"/>
    <w:next w:val="Normal"/>
    <w:autoRedefine/>
    <w:uiPriority w:val="99"/>
    <w:semiHidden/>
    <w:unhideWhenUsed/>
    <w:rsid w:val="00E143CE"/>
    <w:pPr>
      <w:spacing w:after="0"/>
      <w:ind w:left="480" w:hanging="240"/>
    </w:pPr>
  </w:style>
  <w:style w:type="paragraph" w:styleId="TOAHeading">
    <w:name w:val="toa heading"/>
    <w:basedOn w:val="Normal"/>
    <w:next w:val="Normal"/>
    <w:uiPriority w:val="99"/>
    <w:semiHidden/>
    <w:unhideWhenUsed/>
    <w:rsid w:val="00FC7D28"/>
    <w:pPr>
      <w:spacing w:before="120"/>
    </w:pPr>
    <w:rPr>
      <w:rFonts w:asciiTheme="majorHAnsi" w:eastAsiaTheme="majorEastAsia" w:hAnsiTheme="majorHAnsi" w:cstheme="majorBidi"/>
      <w:b/>
      <w:bCs/>
    </w:rPr>
  </w:style>
  <w:style w:type="paragraph" w:styleId="TableofAuthorities">
    <w:name w:val="table of authorities"/>
    <w:basedOn w:val="Normal"/>
    <w:next w:val="Normal"/>
    <w:uiPriority w:val="99"/>
    <w:semiHidden/>
    <w:unhideWhenUsed/>
    <w:rsid w:val="00FC7D28"/>
    <w:pPr>
      <w:spacing w:after="0"/>
      <w:ind w:left="240" w:hanging="240"/>
    </w:pPr>
  </w:style>
  <w:style w:type="paragraph" w:styleId="HTMLPreformatted">
    <w:name w:val="HTML Preformatted"/>
    <w:basedOn w:val="Normal"/>
    <w:link w:val="HTMLPreformattedChar"/>
    <w:uiPriority w:val="99"/>
    <w:semiHidden/>
    <w:unhideWhenUsed/>
    <w:rsid w:val="000D4F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 w:val="20"/>
      <w:szCs w:val="20"/>
      <w:lang w:val="fr-FR" w:eastAsia="fr-FR"/>
    </w:rPr>
  </w:style>
  <w:style w:type="character" w:customStyle="1" w:styleId="HTMLPreformattedChar">
    <w:name w:val="HTML Preformatted Char"/>
    <w:basedOn w:val="DefaultParagraphFont"/>
    <w:link w:val="HTMLPreformatted"/>
    <w:uiPriority w:val="99"/>
    <w:semiHidden/>
    <w:rsid w:val="000D4FA1"/>
    <w:rPr>
      <w:rFonts w:ascii="Courier New" w:eastAsia="Times New Roman" w:hAnsi="Courier New" w:cs="Courier New"/>
      <w:sz w:val="20"/>
      <w:szCs w:val="20"/>
      <w:lang w:val="fr-FR" w:eastAsia="fr-FR"/>
    </w:rPr>
  </w:style>
  <w:style w:type="character" w:customStyle="1" w:styleId="hljs-keyword">
    <w:name w:val="hljs-keyword"/>
    <w:basedOn w:val="DefaultParagraphFont"/>
    <w:rsid w:val="000D4FA1"/>
  </w:style>
  <w:style w:type="character" w:customStyle="1" w:styleId="hljs-string">
    <w:name w:val="hljs-string"/>
    <w:basedOn w:val="DefaultParagraphFont"/>
    <w:rsid w:val="000D4FA1"/>
  </w:style>
  <w:style w:type="character" w:customStyle="1" w:styleId="hljs-class">
    <w:name w:val="hljs-class"/>
    <w:basedOn w:val="DefaultParagraphFont"/>
    <w:rsid w:val="001022B6"/>
  </w:style>
  <w:style w:type="character" w:customStyle="1" w:styleId="hljs-title">
    <w:name w:val="hljs-title"/>
    <w:basedOn w:val="DefaultParagraphFont"/>
    <w:rsid w:val="001022B6"/>
  </w:style>
  <w:style w:type="character" w:customStyle="1" w:styleId="hljs-type">
    <w:name w:val="hljs-type"/>
    <w:basedOn w:val="DefaultParagraphFont"/>
    <w:rsid w:val="001022B6"/>
  </w:style>
  <w:style w:type="character" w:customStyle="1" w:styleId="hljs-number">
    <w:name w:val="hljs-number"/>
    <w:basedOn w:val="DefaultParagraphFont"/>
    <w:rsid w:val="001022B6"/>
  </w:style>
  <w:style w:type="character" w:customStyle="1" w:styleId="hljs-builtin">
    <w:name w:val="hljs-built_in"/>
    <w:basedOn w:val="DefaultParagraphFont"/>
    <w:rsid w:val="00382443"/>
  </w:style>
  <w:style w:type="character" w:customStyle="1" w:styleId="FootnoteTextChar">
    <w:name w:val="Footnote Text Char"/>
    <w:basedOn w:val="DefaultParagraphFont"/>
    <w:link w:val="FootnoteText"/>
    <w:uiPriority w:val="9"/>
    <w:rsid w:val="006952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240345">
      <w:bodyDiv w:val="1"/>
      <w:marLeft w:val="0"/>
      <w:marRight w:val="0"/>
      <w:marTop w:val="0"/>
      <w:marBottom w:val="0"/>
      <w:divBdr>
        <w:top w:val="none" w:sz="0" w:space="0" w:color="auto"/>
        <w:left w:val="none" w:sz="0" w:space="0" w:color="auto"/>
        <w:bottom w:val="none" w:sz="0" w:space="0" w:color="auto"/>
        <w:right w:val="none" w:sz="0" w:space="0" w:color="auto"/>
      </w:divBdr>
    </w:div>
    <w:div w:id="82456339">
      <w:bodyDiv w:val="1"/>
      <w:marLeft w:val="0"/>
      <w:marRight w:val="0"/>
      <w:marTop w:val="0"/>
      <w:marBottom w:val="0"/>
      <w:divBdr>
        <w:top w:val="none" w:sz="0" w:space="0" w:color="auto"/>
        <w:left w:val="none" w:sz="0" w:space="0" w:color="auto"/>
        <w:bottom w:val="none" w:sz="0" w:space="0" w:color="auto"/>
        <w:right w:val="none" w:sz="0" w:space="0" w:color="auto"/>
      </w:divBdr>
      <w:divsChild>
        <w:div w:id="354691891">
          <w:marLeft w:val="547"/>
          <w:marRight w:val="0"/>
          <w:marTop w:val="0"/>
          <w:marBottom w:val="0"/>
          <w:divBdr>
            <w:top w:val="none" w:sz="0" w:space="0" w:color="auto"/>
            <w:left w:val="none" w:sz="0" w:space="0" w:color="auto"/>
            <w:bottom w:val="none" w:sz="0" w:space="0" w:color="auto"/>
            <w:right w:val="none" w:sz="0" w:space="0" w:color="auto"/>
          </w:divBdr>
        </w:div>
        <w:div w:id="744184730">
          <w:marLeft w:val="547"/>
          <w:marRight w:val="0"/>
          <w:marTop w:val="0"/>
          <w:marBottom w:val="0"/>
          <w:divBdr>
            <w:top w:val="none" w:sz="0" w:space="0" w:color="auto"/>
            <w:left w:val="none" w:sz="0" w:space="0" w:color="auto"/>
            <w:bottom w:val="none" w:sz="0" w:space="0" w:color="auto"/>
            <w:right w:val="none" w:sz="0" w:space="0" w:color="auto"/>
          </w:divBdr>
        </w:div>
        <w:div w:id="947126928">
          <w:marLeft w:val="547"/>
          <w:marRight w:val="0"/>
          <w:marTop w:val="0"/>
          <w:marBottom w:val="0"/>
          <w:divBdr>
            <w:top w:val="none" w:sz="0" w:space="0" w:color="auto"/>
            <w:left w:val="none" w:sz="0" w:space="0" w:color="auto"/>
            <w:bottom w:val="none" w:sz="0" w:space="0" w:color="auto"/>
            <w:right w:val="none" w:sz="0" w:space="0" w:color="auto"/>
          </w:divBdr>
        </w:div>
        <w:div w:id="998508355">
          <w:marLeft w:val="547"/>
          <w:marRight w:val="0"/>
          <w:marTop w:val="0"/>
          <w:marBottom w:val="0"/>
          <w:divBdr>
            <w:top w:val="none" w:sz="0" w:space="0" w:color="auto"/>
            <w:left w:val="none" w:sz="0" w:space="0" w:color="auto"/>
            <w:bottom w:val="none" w:sz="0" w:space="0" w:color="auto"/>
            <w:right w:val="none" w:sz="0" w:space="0" w:color="auto"/>
          </w:divBdr>
        </w:div>
        <w:div w:id="1356344729">
          <w:marLeft w:val="547"/>
          <w:marRight w:val="0"/>
          <w:marTop w:val="0"/>
          <w:marBottom w:val="0"/>
          <w:divBdr>
            <w:top w:val="none" w:sz="0" w:space="0" w:color="auto"/>
            <w:left w:val="none" w:sz="0" w:space="0" w:color="auto"/>
            <w:bottom w:val="none" w:sz="0" w:space="0" w:color="auto"/>
            <w:right w:val="none" w:sz="0" w:space="0" w:color="auto"/>
          </w:divBdr>
        </w:div>
        <w:div w:id="1841889637">
          <w:marLeft w:val="547"/>
          <w:marRight w:val="0"/>
          <w:marTop w:val="0"/>
          <w:marBottom w:val="0"/>
          <w:divBdr>
            <w:top w:val="none" w:sz="0" w:space="0" w:color="auto"/>
            <w:left w:val="none" w:sz="0" w:space="0" w:color="auto"/>
            <w:bottom w:val="none" w:sz="0" w:space="0" w:color="auto"/>
            <w:right w:val="none" w:sz="0" w:space="0" w:color="auto"/>
          </w:divBdr>
        </w:div>
      </w:divsChild>
    </w:div>
    <w:div w:id="373771562">
      <w:bodyDiv w:val="1"/>
      <w:marLeft w:val="0"/>
      <w:marRight w:val="0"/>
      <w:marTop w:val="0"/>
      <w:marBottom w:val="0"/>
      <w:divBdr>
        <w:top w:val="none" w:sz="0" w:space="0" w:color="auto"/>
        <w:left w:val="none" w:sz="0" w:space="0" w:color="auto"/>
        <w:bottom w:val="none" w:sz="0" w:space="0" w:color="auto"/>
        <w:right w:val="none" w:sz="0" w:space="0" w:color="auto"/>
      </w:divBdr>
    </w:div>
    <w:div w:id="1213806888">
      <w:bodyDiv w:val="1"/>
      <w:marLeft w:val="0"/>
      <w:marRight w:val="0"/>
      <w:marTop w:val="0"/>
      <w:marBottom w:val="0"/>
      <w:divBdr>
        <w:top w:val="none" w:sz="0" w:space="0" w:color="auto"/>
        <w:left w:val="none" w:sz="0" w:space="0" w:color="auto"/>
        <w:bottom w:val="none" w:sz="0" w:space="0" w:color="auto"/>
        <w:right w:val="none" w:sz="0" w:space="0" w:color="auto"/>
      </w:divBdr>
      <w:divsChild>
        <w:div w:id="2032871070">
          <w:marLeft w:val="0"/>
          <w:marRight w:val="0"/>
          <w:marTop w:val="0"/>
          <w:marBottom w:val="0"/>
          <w:divBdr>
            <w:top w:val="none" w:sz="0" w:space="0" w:color="auto"/>
            <w:left w:val="none" w:sz="0" w:space="0" w:color="auto"/>
            <w:bottom w:val="none" w:sz="0" w:space="0" w:color="auto"/>
            <w:right w:val="none" w:sz="0" w:space="0" w:color="auto"/>
          </w:divBdr>
          <w:divsChild>
            <w:div w:id="626933544">
              <w:marLeft w:val="75"/>
              <w:marRight w:val="75"/>
              <w:marTop w:val="75"/>
              <w:marBottom w:val="75"/>
              <w:divBdr>
                <w:top w:val="none" w:sz="0" w:space="0" w:color="auto"/>
                <w:left w:val="none" w:sz="0" w:space="0" w:color="auto"/>
                <w:bottom w:val="none" w:sz="0" w:space="0" w:color="auto"/>
                <w:right w:val="none" w:sz="0" w:space="0" w:color="auto"/>
              </w:divBdr>
              <w:divsChild>
                <w:div w:id="521751518">
                  <w:marLeft w:val="0"/>
                  <w:marRight w:val="0"/>
                  <w:marTop w:val="0"/>
                  <w:marBottom w:val="0"/>
                  <w:divBdr>
                    <w:top w:val="none" w:sz="0" w:space="0" w:color="auto"/>
                    <w:left w:val="none" w:sz="0" w:space="0" w:color="auto"/>
                    <w:bottom w:val="none" w:sz="0" w:space="0" w:color="auto"/>
                    <w:right w:val="none" w:sz="0" w:space="0" w:color="auto"/>
                  </w:divBdr>
                  <w:divsChild>
                    <w:div w:id="577253527">
                      <w:marLeft w:val="0"/>
                      <w:marRight w:val="0"/>
                      <w:marTop w:val="105"/>
                      <w:marBottom w:val="195"/>
                      <w:divBdr>
                        <w:top w:val="none" w:sz="0" w:space="0" w:color="auto"/>
                        <w:left w:val="none" w:sz="0" w:space="0" w:color="auto"/>
                        <w:bottom w:val="none" w:sz="0" w:space="0" w:color="auto"/>
                        <w:right w:val="none" w:sz="0" w:space="0" w:color="auto"/>
                      </w:divBdr>
                      <w:divsChild>
                        <w:div w:id="2945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77035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diagramLayout" Target="diagrams/layout1.xml"/><Relationship Id="rId26" Type="http://schemas.openxmlformats.org/officeDocument/2006/relationships/image" Target="media/image14.jpeg"/><Relationship Id="rId39" Type="http://schemas.openxmlformats.org/officeDocument/2006/relationships/image" Target="media/image27.png"/><Relationship Id="rId21" Type="http://schemas.microsoft.com/office/2007/relationships/diagramDrawing" Target="diagrams/drawing1.xml"/><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hyperlink" Target="file:///C:\Users\arsen\Nextcloud2\EFREI\L3\Rapport%20d'activit&#233;\Rapport%20L3.docx" TargetMode="External"/><Relationship Id="rId50" Type="http://schemas.openxmlformats.org/officeDocument/2006/relationships/hyperlink" Target="file:///C:\Users\arsen\Nextcloud2\EFREI\L3\Rapport%20d'activit&#233;\Rapport%20L3.docx"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7.png"/><Relationship Id="rId11" Type="http://schemas.openxmlformats.org/officeDocument/2006/relationships/image" Target="media/image4.jpeg"/><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diagramQuickStyle" Target="diagrams/quickStyle1.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hyperlink" Target="file:///C:\Users\arsen\Nextcloud2\EFREI\L3\Rapport%20d'activit&#233;\Rapport%20L3.docx" TargetMode="External"/><Relationship Id="rId8" Type="http://schemas.openxmlformats.org/officeDocument/2006/relationships/image" Target="media/image1.png"/><Relationship Id="rId51" Type="http://schemas.openxmlformats.org/officeDocument/2006/relationships/hyperlink" Target="file:///C:\Users\arsen\Nextcloud2\EFREI\L3\Rapport%20d'activit&#233;\Rapport%20L3.docx" TargetMode="Externa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diagramData" Target="diagrams/data1.xml"/><Relationship Id="rId25" Type="http://schemas.openxmlformats.org/officeDocument/2006/relationships/image" Target="media/image13.jpe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20" Type="http://schemas.openxmlformats.org/officeDocument/2006/relationships/diagramColors" Target="diagrams/colors1.xml"/><Relationship Id="rId41" Type="http://schemas.openxmlformats.org/officeDocument/2006/relationships/image" Target="media/image29.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1.jpe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hyperlink" Target="file:///C:\Users\arsen\Nextcloud2\EFREI\L3\Rapport%20d'activit&#233;\Rapport%20L3.docx"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7.jpeg"/><Relationship Id="rId2" Type="http://schemas.openxmlformats.org/officeDocument/2006/relationships/image" Target="media/image36.jpeg"/><Relationship Id="rId1" Type="http://schemas.openxmlformats.org/officeDocument/2006/relationships/image" Target="media/image35.jp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1687FF5-8169-418E-901C-FBA304343835}" type="doc">
      <dgm:prSet loTypeId="urn:microsoft.com/office/officeart/2005/8/layout/hProcess11" loCatId="process" qsTypeId="urn:microsoft.com/office/officeart/2005/8/quickstyle/simple1" qsCatId="simple" csTypeId="urn:microsoft.com/office/officeart/2005/8/colors/accent1_2" csCatId="accent1" phldr="1"/>
      <dgm:spPr/>
      <dgm:t>
        <a:bodyPr/>
        <a:lstStyle/>
        <a:p>
          <a:endParaRPr lang="fr-FR"/>
        </a:p>
      </dgm:t>
    </dgm:pt>
    <dgm:pt modelId="{851205AB-82F2-4815-9A97-7110EBE5998E}">
      <dgm:prSet phldrT="[Text]"/>
      <dgm:spPr/>
      <dgm:t>
        <a:bodyPr/>
        <a:lstStyle/>
        <a:p>
          <a:r>
            <a:rPr lang="en-US"/>
            <a:t>2000 : Edifixio is founded, with Lafarge group as industrial partner. </a:t>
          </a:r>
          <a:endParaRPr lang="fr-FR"/>
        </a:p>
      </dgm:t>
    </dgm:pt>
    <dgm:pt modelId="{A9672BE5-9B04-4FD6-AD2B-27A8F09205FC}" type="parTrans" cxnId="{8200E7D6-70EC-4F84-A09A-A32420E1C409}">
      <dgm:prSet/>
      <dgm:spPr/>
      <dgm:t>
        <a:bodyPr/>
        <a:lstStyle/>
        <a:p>
          <a:endParaRPr lang="fr-FR"/>
        </a:p>
      </dgm:t>
    </dgm:pt>
    <dgm:pt modelId="{16C173CA-A9E4-439A-B7F3-0704F31F4C88}" type="sibTrans" cxnId="{8200E7D6-70EC-4F84-A09A-A32420E1C409}">
      <dgm:prSet/>
      <dgm:spPr/>
      <dgm:t>
        <a:bodyPr/>
        <a:lstStyle/>
        <a:p>
          <a:endParaRPr lang="fr-FR"/>
        </a:p>
      </dgm:t>
    </dgm:pt>
    <dgm:pt modelId="{349141AA-E809-43C1-9194-BA2DA61AF6F3}">
      <dgm:prSet phldrT="[Text]"/>
      <dgm:spPr/>
      <dgm:t>
        <a:bodyPr/>
        <a:lstStyle/>
        <a:p>
          <a:r>
            <a:rPr lang="en-US"/>
            <a:t>2001 :</a:t>
          </a:r>
        </a:p>
        <a:p>
          <a:r>
            <a:rPr lang="en-US"/>
            <a:t> ILOG partnership </a:t>
          </a:r>
          <a:endParaRPr lang="fr-FR"/>
        </a:p>
      </dgm:t>
    </dgm:pt>
    <dgm:pt modelId="{9951A138-94BE-4232-8CD2-42451840C3E2}" type="parTrans" cxnId="{DDC51743-7126-401B-8B0E-FA2402959BD8}">
      <dgm:prSet/>
      <dgm:spPr/>
      <dgm:t>
        <a:bodyPr/>
        <a:lstStyle/>
        <a:p>
          <a:endParaRPr lang="fr-FR"/>
        </a:p>
      </dgm:t>
    </dgm:pt>
    <dgm:pt modelId="{B0C1D96E-4E1A-45E9-9C39-F12F15F32AC6}" type="sibTrans" cxnId="{DDC51743-7126-401B-8B0E-FA2402959BD8}">
      <dgm:prSet/>
      <dgm:spPr/>
      <dgm:t>
        <a:bodyPr/>
        <a:lstStyle/>
        <a:p>
          <a:endParaRPr lang="fr-FR"/>
        </a:p>
      </dgm:t>
    </dgm:pt>
    <dgm:pt modelId="{C03A3E5E-D4D5-474B-9123-812BF5FFA96D}">
      <dgm:prSet phldrT="[Text]"/>
      <dgm:spPr/>
      <dgm:t>
        <a:bodyPr/>
        <a:lstStyle/>
        <a:p>
          <a:r>
            <a:rPr lang="en-US"/>
            <a:t>2002 : Autonomy partnership. The Grenoble office is created.</a:t>
          </a:r>
          <a:endParaRPr lang="fr-FR"/>
        </a:p>
      </dgm:t>
    </dgm:pt>
    <dgm:pt modelId="{BAD1D26A-DE43-43C7-B108-85DD3AEAAF1A}" type="parTrans" cxnId="{9B533150-A464-46DF-B2A0-4CB34ACCDA23}">
      <dgm:prSet/>
      <dgm:spPr/>
      <dgm:t>
        <a:bodyPr/>
        <a:lstStyle/>
        <a:p>
          <a:endParaRPr lang="fr-FR"/>
        </a:p>
      </dgm:t>
    </dgm:pt>
    <dgm:pt modelId="{AA196761-E77A-4D7F-A050-FF12E1B36F10}" type="sibTrans" cxnId="{9B533150-A464-46DF-B2A0-4CB34ACCDA23}">
      <dgm:prSet/>
      <dgm:spPr/>
      <dgm:t>
        <a:bodyPr/>
        <a:lstStyle/>
        <a:p>
          <a:endParaRPr lang="fr-FR"/>
        </a:p>
      </dgm:t>
    </dgm:pt>
    <dgm:pt modelId="{E116DFF0-84C9-4C7E-991C-6289EE290DF1}">
      <dgm:prSet phldrT="[Text]"/>
      <dgm:spPr/>
      <dgm:t>
        <a:bodyPr/>
        <a:lstStyle/>
        <a:p>
          <a:r>
            <a:rPr lang="en-US"/>
            <a:t>2003 : IBM partnership</a:t>
          </a:r>
          <a:endParaRPr lang="fr-FR"/>
        </a:p>
      </dgm:t>
    </dgm:pt>
    <dgm:pt modelId="{0A878AD7-C0F9-4056-B0CC-4D2FB5A019AC}" type="parTrans" cxnId="{ADE3C8F9-5A6A-46F5-BCCB-71A56AD2993D}">
      <dgm:prSet/>
      <dgm:spPr/>
      <dgm:t>
        <a:bodyPr/>
        <a:lstStyle/>
        <a:p>
          <a:endParaRPr lang="fr-FR"/>
        </a:p>
      </dgm:t>
    </dgm:pt>
    <dgm:pt modelId="{D38CCA0D-4393-42C9-B675-D87886F51F49}" type="sibTrans" cxnId="{ADE3C8F9-5A6A-46F5-BCCB-71A56AD2993D}">
      <dgm:prSet/>
      <dgm:spPr/>
      <dgm:t>
        <a:bodyPr/>
        <a:lstStyle/>
        <a:p>
          <a:endParaRPr lang="fr-FR"/>
        </a:p>
      </dgm:t>
    </dgm:pt>
    <dgm:pt modelId="{988FC659-402C-402D-8B28-88A334F27E34}">
      <dgm:prSet phldrT="[Text]"/>
      <dgm:spPr/>
      <dgm:t>
        <a:bodyPr/>
        <a:lstStyle/>
        <a:p>
          <a:r>
            <a:rPr lang="en-US"/>
            <a:t>2005 : The Boston office is created</a:t>
          </a:r>
          <a:endParaRPr lang="fr-FR"/>
        </a:p>
      </dgm:t>
    </dgm:pt>
    <dgm:pt modelId="{D2560DD0-7C55-4878-8FAC-A72162E42978}" type="parTrans" cxnId="{77B6D57D-4127-4D39-B1EB-E0A9A42BB391}">
      <dgm:prSet/>
      <dgm:spPr/>
      <dgm:t>
        <a:bodyPr/>
        <a:lstStyle/>
        <a:p>
          <a:endParaRPr lang="fr-FR"/>
        </a:p>
      </dgm:t>
    </dgm:pt>
    <dgm:pt modelId="{9C5D86A3-35C0-4511-910A-4E246D3B32C5}" type="sibTrans" cxnId="{77B6D57D-4127-4D39-B1EB-E0A9A42BB391}">
      <dgm:prSet/>
      <dgm:spPr/>
      <dgm:t>
        <a:bodyPr/>
        <a:lstStyle/>
        <a:p>
          <a:endParaRPr lang="fr-FR"/>
        </a:p>
      </dgm:t>
    </dgm:pt>
    <dgm:pt modelId="{2569F5DF-F97C-4419-8E8F-CB469333E923}">
      <dgm:prSet phldrT="[Text]"/>
      <dgm:spPr/>
      <dgm:t>
        <a:bodyPr/>
        <a:lstStyle/>
        <a:p>
          <a:r>
            <a:rPr lang="en-US"/>
            <a:t>2007 : </a:t>
          </a:r>
          <a:r>
            <a:rPr lang="en-US" i="1"/>
            <a:t>Connexion Danone</a:t>
          </a:r>
          <a:r>
            <a:rPr lang="en-US"/>
            <a:t> project</a:t>
          </a:r>
          <a:endParaRPr lang="fr-FR"/>
        </a:p>
      </dgm:t>
    </dgm:pt>
    <dgm:pt modelId="{9B451224-CC76-4660-B588-1A21A3A87DA4}" type="parTrans" cxnId="{512DFAE8-0F59-445E-AF77-239EB799FEE9}">
      <dgm:prSet/>
      <dgm:spPr/>
      <dgm:t>
        <a:bodyPr/>
        <a:lstStyle/>
        <a:p>
          <a:endParaRPr lang="fr-FR"/>
        </a:p>
      </dgm:t>
    </dgm:pt>
    <dgm:pt modelId="{E095A518-AF4F-4F79-8CA6-1ABDD752B546}" type="sibTrans" cxnId="{512DFAE8-0F59-445E-AF77-239EB799FEE9}">
      <dgm:prSet/>
      <dgm:spPr/>
      <dgm:t>
        <a:bodyPr/>
        <a:lstStyle/>
        <a:p>
          <a:endParaRPr lang="fr-FR"/>
        </a:p>
      </dgm:t>
    </dgm:pt>
    <dgm:pt modelId="{0D2FE917-C455-44E6-9C96-09F3343BEB7A}">
      <dgm:prSet phldrT="[Text]"/>
      <dgm:spPr/>
      <dgm:t>
        <a:bodyPr/>
        <a:lstStyle/>
        <a:p>
          <a:r>
            <a:rPr lang="en-US"/>
            <a:t>2009 : Lafarge project</a:t>
          </a:r>
          <a:endParaRPr lang="fr-FR"/>
        </a:p>
      </dgm:t>
    </dgm:pt>
    <dgm:pt modelId="{7B522909-5E58-40CF-9CC4-04E5D5D90C6D}" type="parTrans" cxnId="{20DB9A72-6090-41A0-BC0A-8ECC310C7620}">
      <dgm:prSet/>
      <dgm:spPr/>
      <dgm:t>
        <a:bodyPr/>
        <a:lstStyle/>
        <a:p>
          <a:endParaRPr lang="fr-FR"/>
        </a:p>
      </dgm:t>
    </dgm:pt>
    <dgm:pt modelId="{C69EBE4F-F192-4BA7-9785-07A2389A01CA}" type="sibTrans" cxnId="{20DB9A72-6090-41A0-BC0A-8ECC310C7620}">
      <dgm:prSet/>
      <dgm:spPr/>
      <dgm:t>
        <a:bodyPr/>
        <a:lstStyle/>
        <a:p>
          <a:endParaRPr lang="fr-FR"/>
        </a:p>
      </dgm:t>
    </dgm:pt>
    <dgm:pt modelId="{200472A0-8911-4DB8-AE57-B6259B13C088}">
      <dgm:prSet phldrT="[Text]"/>
      <dgm:spPr/>
      <dgm:t>
        <a:bodyPr/>
        <a:lstStyle/>
        <a:p>
          <a:r>
            <a:rPr lang="en-US"/>
            <a:t>2011 : Opening a support-dedicated center in Kolkata</a:t>
          </a:r>
          <a:endParaRPr lang="fr-FR"/>
        </a:p>
      </dgm:t>
    </dgm:pt>
    <dgm:pt modelId="{BE88154E-A54F-4BD7-B1B9-EAB8205D29BF}" type="parTrans" cxnId="{BC44EF12-D6F2-4034-A1EE-BB1E69450D28}">
      <dgm:prSet/>
      <dgm:spPr/>
      <dgm:t>
        <a:bodyPr/>
        <a:lstStyle/>
        <a:p>
          <a:endParaRPr lang="fr-FR"/>
        </a:p>
      </dgm:t>
    </dgm:pt>
    <dgm:pt modelId="{06E2AC36-9CE7-4285-9E30-686B69548ACF}" type="sibTrans" cxnId="{BC44EF12-D6F2-4034-A1EE-BB1E69450D28}">
      <dgm:prSet/>
      <dgm:spPr/>
      <dgm:t>
        <a:bodyPr/>
        <a:lstStyle/>
        <a:p>
          <a:endParaRPr lang="fr-FR"/>
        </a:p>
      </dgm:t>
    </dgm:pt>
    <dgm:pt modelId="{C20EAD8C-3723-4DFE-A44B-21B8E4568E49}">
      <dgm:prSet phldrT="[Text]"/>
      <dgm:spPr/>
      <dgm:t>
        <a:bodyPr/>
        <a:lstStyle/>
        <a:p>
          <a:r>
            <a:rPr lang="en-US"/>
            <a:t>2012 : </a:t>
          </a:r>
        </a:p>
        <a:p>
          <a:r>
            <a:rPr lang="en-US"/>
            <a:t>AWS partnership. Managed service offer launch. Salesforce business launch</a:t>
          </a:r>
          <a:endParaRPr lang="fr-FR"/>
        </a:p>
      </dgm:t>
    </dgm:pt>
    <dgm:pt modelId="{082E765C-510D-4378-A889-E2841C5C2955}" type="parTrans" cxnId="{3D342A6B-671C-46C9-993E-1E8C9F53B694}">
      <dgm:prSet/>
      <dgm:spPr/>
      <dgm:t>
        <a:bodyPr/>
        <a:lstStyle/>
        <a:p>
          <a:endParaRPr lang="fr-FR"/>
        </a:p>
      </dgm:t>
    </dgm:pt>
    <dgm:pt modelId="{213AE127-7046-48CC-B5EF-4FE04818E4C2}" type="sibTrans" cxnId="{3D342A6B-671C-46C9-993E-1E8C9F53B694}">
      <dgm:prSet/>
      <dgm:spPr/>
      <dgm:t>
        <a:bodyPr/>
        <a:lstStyle/>
        <a:p>
          <a:endParaRPr lang="fr-FR"/>
        </a:p>
      </dgm:t>
    </dgm:pt>
    <dgm:pt modelId="{7E211C56-6E8D-4852-8B12-0F35A850EDEF}">
      <dgm:prSet phldrT="[Text]"/>
      <dgm:spPr/>
      <dgm:t>
        <a:bodyPr/>
        <a:lstStyle/>
        <a:p>
          <a:r>
            <a:rPr lang="en-US"/>
            <a:t>2014 : Drupal business launch</a:t>
          </a:r>
          <a:endParaRPr lang="fr-FR"/>
        </a:p>
      </dgm:t>
    </dgm:pt>
    <dgm:pt modelId="{C6532BE0-09B6-4ABB-BC9B-D573F2017F61}" type="parTrans" cxnId="{EBBCA818-AF3D-4E9C-997F-FA531AB1008C}">
      <dgm:prSet/>
      <dgm:spPr/>
      <dgm:t>
        <a:bodyPr/>
        <a:lstStyle/>
        <a:p>
          <a:endParaRPr lang="fr-FR"/>
        </a:p>
      </dgm:t>
    </dgm:pt>
    <dgm:pt modelId="{E4424FB1-9E6F-4211-AA0B-E720A35517B6}" type="sibTrans" cxnId="{EBBCA818-AF3D-4E9C-997F-FA531AB1008C}">
      <dgm:prSet/>
      <dgm:spPr/>
      <dgm:t>
        <a:bodyPr/>
        <a:lstStyle/>
        <a:p>
          <a:endParaRPr lang="fr-FR"/>
        </a:p>
      </dgm:t>
    </dgm:pt>
    <dgm:pt modelId="{6EFC31BE-17C1-430D-8DF1-D7DEC5D3A0B0}">
      <dgm:prSet phldrT="[Text]"/>
      <dgm:spPr/>
      <dgm:t>
        <a:bodyPr/>
        <a:lstStyle/>
        <a:p>
          <a:r>
            <a:rPr lang="en-US"/>
            <a:t>2015 : Salesforce partnership, new AWS partnership</a:t>
          </a:r>
          <a:endParaRPr lang="fr-FR"/>
        </a:p>
      </dgm:t>
    </dgm:pt>
    <dgm:pt modelId="{D7D54EC2-7A05-4C64-9C57-0E7554678873}" type="parTrans" cxnId="{0B8C2225-B883-494E-B814-C135B2894CA0}">
      <dgm:prSet/>
      <dgm:spPr/>
      <dgm:t>
        <a:bodyPr/>
        <a:lstStyle/>
        <a:p>
          <a:endParaRPr lang="fr-FR"/>
        </a:p>
      </dgm:t>
    </dgm:pt>
    <dgm:pt modelId="{8177447F-3EAB-495D-8CD3-0E9CD4B0ACF4}" type="sibTrans" cxnId="{0B8C2225-B883-494E-B814-C135B2894CA0}">
      <dgm:prSet/>
      <dgm:spPr/>
      <dgm:t>
        <a:bodyPr/>
        <a:lstStyle/>
        <a:p>
          <a:endParaRPr lang="fr-FR"/>
        </a:p>
      </dgm:t>
    </dgm:pt>
    <dgm:pt modelId="{00CB6F1F-5B45-4BE6-986D-4A5322FAB653}">
      <dgm:prSet phldrT="[Text]"/>
      <dgm:spPr/>
      <dgm:t>
        <a:bodyPr/>
        <a:lstStyle/>
        <a:p>
          <a:r>
            <a:rPr lang="en-US"/>
            <a:t>2016 : The Tunis office is created</a:t>
          </a:r>
          <a:endParaRPr lang="fr-FR"/>
        </a:p>
      </dgm:t>
    </dgm:pt>
    <dgm:pt modelId="{AFD5C631-EDED-4E38-B297-6BDB1C843974}" type="parTrans" cxnId="{54E33C66-540C-429C-97AE-B6C2638CC5E5}">
      <dgm:prSet/>
      <dgm:spPr/>
      <dgm:t>
        <a:bodyPr/>
        <a:lstStyle/>
        <a:p>
          <a:endParaRPr lang="fr-FR"/>
        </a:p>
      </dgm:t>
    </dgm:pt>
    <dgm:pt modelId="{F100C0ED-DEB5-4F08-A20A-F538C09638BA}" type="sibTrans" cxnId="{54E33C66-540C-429C-97AE-B6C2638CC5E5}">
      <dgm:prSet/>
      <dgm:spPr/>
      <dgm:t>
        <a:bodyPr/>
        <a:lstStyle/>
        <a:p>
          <a:endParaRPr lang="fr-FR"/>
        </a:p>
      </dgm:t>
    </dgm:pt>
    <dgm:pt modelId="{7F419B6F-4248-4B7E-B65D-E32702A5A187}">
      <dgm:prSet phldrT="[Text]"/>
      <dgm:spPr/>
      <dgm:t>
        <a:bodyPr/>
        <a:lstStyle/>
        <a:p>
          <a:r>
            <a:rPr lang="en-US"/>
            <a:t>2018 : AWS DevOps Certification</a:t>
          </a:r>
          <a:endParaRPr lang="fr-FR"/>
        </a:p>
      </dgm:t>
    </dgm:pt>
    <dgm:pt modelId="{E0CC210C-F222-4146-A9A4-504BECEC565C}" type="parTrans" cxnId="{775E71E4-9648-472E-B27C-ED4F6315D574}">
      <dgm:prSet/>
      <dgm:spPr/>
      <dgm:t>
        <a:bodyPr/>
        <a:lstStyle/>
        <a:p>
          <a:endParaRPr lang="fr-FR"/>
        </a:p>
      </dgm:t>
    </dgm:pt>
    <dgm:pt modelId="{C25F2A2F-1F06-4FD4-B6CD-7875A8699282}" type="sibTrans" cxnId="{775E71E4-9648-472E-B27C-ED4F6315D574}">
      <dgm:prSet/>
      <dgm:spPr/>
      <dgm:t>
        <a:bodyPr/>
        <a:lstStyle/>
        <a:p>
          <a:endParaRPr lang="fr-FR"/>
        </a:p>
      </dgm:t>
    </dgm:pt>
    <dgm:pt modelId="{2EF174AB-A3DC-42DD-8FF9-C14E6A84E7FF}" type="pres">
      <dgm:prSet presAssocID="{01687FF5-8169-418E-901C-FBA304343835}" presName="Name0" presStyleCnt="0">
        <dgm:presLayoutVars>
          <dgm:dir/>
          <dgm:resizeHandles val="exact"/>
        </dgm:presLayoutVars>
      </dgm:prSet>
      <dgm:spPr/>
    </dgm:pt>
    <dgm:pt modelId="{1F70AE1E-417E-4251-B7DC-A12E0700FBE6}" type="pres">
      <dgm:prSet presAssocID="{01687FF5-8169-418E-901C-FBA304343835}" presName="arrow" presStyleLbl="bgShp" presStyleIdx="0" presStyleCnt="1"/>
      <dgm:spPr/>
    </dgm:pt>
    <dgm:pt modelId="{69BBFAF8-624F-4361-A8C5-16880DB3000D}" type="pres">
      <dgm:prSet presAssocID="{01687FF5-8169-418E-901C-FBA304343835}" presName="points" presStyleCnt="0"/>
      <dgm:spPr/>
    </dgm:pt>
    <dgm:pt modelId="{66B5375C-7CDE-4156-A4EE-900EF4B9DC12}" type="pres">
      <dgm:prSet presAssocID="{851205AB-82F2-4815-9A97-7110EBE5998E}" presName="compositeA" presStyleCnt="0"/>
      <dgm:spPr/>
    </dgm:pt>
    <dgm:pt modelId="{E31F4462-76EB-406C-B913-12A57EAD773A}" type="pres">
      <dgm:prSet presAssocID="{851205AB-82F2-4815-9A97-7110EBE5998E}" presName="textA" presStyleLbl="revTx" presStyleIdx="0" presStyleCnt="13" custScaleX="172709">
        <dgm:presLayoutVars>
          <dgm:bulletEnabled val="1"/>
        </dgm:presLayoutVars>
      </dgm:prSet>
      <dgm:spPr/>
    </dgm:pt>
    <dgm:pt modelId="{AF504875-76A7-4BBD-86C7-5A2BE192EA32}" type="pres">
      <dgm:prSet presAssocID="{851205AB-82F2-4815-9A97-7110EBE5998E}" presName="circleA" presStyleLbl="node1" presStyleIdx="0" presStyleCnt="13"/>
      <dgm:spPr/>
    </dgm:pt>
    <dgm:pt modelId="{190576EC-F969-42CE-99AD-3019D4EC6CF8}" type="pres">
      <dgm:prSet presAssocID="{851205AB-82F2-4815-9A97-7110EBE5998E}" presName="spaceA" presStyleCnt="0"/>
      <dgm:spPr/>
    </dgm:pt>
    <dgm:pt modelId="{87C29A9B-3348-4DF1-9DA9-8CF1B2680413}" type="pres">
      <dgm:prSet presAssocID="{16C173CA-A9E4-439A-B7F3-0704F31F4C88}" presName="space" presStyleCnt="0"/>
      <dgm:spPr/>
    </dgm:pt>
    <dgm:pt modelId="{2689826F-D98B-4438-AE58-387179B78906}" type="pres">
      <dgm:prSet presAssocID="{349141AA-E809-43C1-9194-BA2DA61AF6F3}" presName="compositeB" presStyleCnt="0"/>
      <dgm:spPr/>
    </dgm:pt>
    <dgm:pt modelId="{8721976B-C27E-4FB4-875B-6F8C7A325BE0}" type="pres">
      <dgm:prSet presAssocID="{349141AA-E809-43C1-9194-BA2DA61AF6F3}" presName="textB" presStyleLbl="revTx" presStyleIdx="1" presStyleCnt="13" custScaleX="153153">
        <dgm:presLayoutVars>
          <dgm:bulletEnabled val="1"/>
        </dgm:presLayoutVars>
      </dgm:prSet>
      <dgm:spPr/>
    </dgm:pt>
    <dgm:pt modelId="{63789D99-02EF-4426-B622-331784907910}" type="pres">
      <dgm:prSet presAssocID="{349141AA-E809-43C1-9194-BA2DA61AF6F3}" presName="circleB" presStyleLbl="node1" presStyleIdx="1" presStyleCnt="13"/>
      <dgm:spPr/>
    </dgm:pt>
    <dgm:pt modelId="{F5C1A69E-965B-44C2-8507-0DF82D8F8D6E}" type="pres">
      <dgm:prSet presAssocID="{349141AA-E809-43C1-9194-BA2DA61AF6F3}" presName="spaceB" presStyleCnt="0"/>
      <dgm:spPr/>
    </dgm:pt>
    <dgm:pt modelId="{70B56BF5-EC59-4882-BAD1-F70C047B7FC3}" type="pres">
      <dgm:prSet presAssocID="{B0C1D96E-4E1A-45E9-9C39-F12F15F32AC6}" presName="space" presStyleCnt="0"/>
      <dgm:spPr/>
    </dgm:pt>
    <dgm:pt modelId="{2B745945-A63B-47C9-BA04-CDD2EA607738}" type="pres">
      <dgm:prSet presAssocID="{C03A3E5E-D4D5-474B-9123-812BF5FFA96D}" presName="compositeA" presStyleCnt="0"/>
      <dgm:spPr/>
    </dgm:pt>
    <dgm:pt modelId="{91D6E69A-C094-41DC-8C85-3EAB60663438}" type="pres">
      <dgm:prSet presAssocID="{C03A3E5E-D4D5-474B-9123-812BF5FFA96D}" presName="textA" presStyleLbl="revTx" presStyleIdx="2" presStyleCnt="13" custScaleX="185863">
        <dgm:presLayoutVars>
          <dgm:bulletEnabled val="1"/>
        </dgm:presLayoutVars>
      </dgm:prSet>
      <dgm:spPr/>
    </dgm:pt>
    <dgm:pt modelId="{A0EE96CE-2391-4E5F-A8E6-8CC664B45D6E}" type="pres">
      <dgm:prSet presAssocID="{C03A3E5E-D4D5-474B-9123-812BF5FFA96D}" presName="circleA" presStyleLbl="node1" presStyleIdx="2" presStyleCnt="13"/>
      <dgm:spPr/>
    </dgm:pt>
    <dgm:pt modelId="{449A00C6-7515-4447-95EC-9DF88489BAD2}" type="pres">
      <dgm:prSet presAssocID="{C03A3E5E-D4D5-474B-9123-812BF5FFA96D}" presName="spaceA" presStyleCnt="0"/>
      <dgm:spPr/>
    </dgm:pt>
    <dgm:pt modelId="{5C4A2E5C-7027-475D-84E5-0D5B5C03724A}" type="pres">
      <dgm:prSet presAssocID="{AA196761-E77A-4D7F-A050-FF12E1B36F10}" presName="space" presStyleCnt="0"/>
      <dgm:spPr/>
    </dgm:pt>
    <dgm:pt modelId="{4A450489-900C-467A-B35C-FF6E275DE6CD}" type="pres">
      <dgm:prSet presAssocID="{E116DFF0-84C9-4C7E-991C-6289EE290DF1}" presName="compositeB" presStyleCnt="0"/>
      <dgm:spPr/>
    </dgm:pt>
    <dgm:pt modelId="{78677374-6779-4577-9B28-1FC024696C91}" type="pres">
      <dgm:prSet presAssocID="{E116DFF0-84C9-4C7E-991C-6289EE290DF1}" presName="textB" presStyleLbl="revTx" presStyleIdx="3" presStyleCnt="13" custScaleX="134973">
        <dgm:presLayoutVars>
          <dgm:bulletEnabled val="1"/>
        </dgm:presLayoutVars>
      </dgm:prSet>
      <dgm:spPr/>
    </dgm:pt>
    <dgm:pt modelId="{86491CE8-08FC-4C1E-AC5E-E882084BDA13}" type="pres">
      <dgm:prSet presAssocID="{E116DFF0-84C9-4C7E-991C-6289EE290DF1}" presName="circleB" presStyleLbl="node1" presStyleIdx="3" presStyleCnt="13"/>
      <dgm:spPr/>
    </dgm:pt>
    <dgm:pt modelId="{EE5443A5-1D50-4290-A801-3CAD1C494DB9}" type="pres">
      <dgm:prSet presAssocID="{E116DFF0-84C9-4C7E-991C-6289EE290DF1}" presName="spaceB" presStyleCnt="0"/>
      <dgm:spPr/>
    </dgm:pt>
    <dgm:pt modelId="{6287F4C3-0DAA-4570-BBFB-B6704292BE22}" type="pres">
      <dgm:prSet presAssocID="{D38CCA0D-4393-42C9-B675-D87886F51F49}" presName="space" presStyleCnt="0"/>
      <dgm:spPr/>
    </dgm:pt>
    <dgm:pt modelId="{C74F6339-BF0B-44B4-B045-1A974A6F48D5}" type="pres">
      <dgm:prSet presAssocID="{988FC659-402C-402D-8B28-88A334F27E34}" presName="compositeA" presStyleCnt="0"/>
      <dgm:spPr/>
    </dgm:pt>
    <dgm:pt modelId="{3466CA53-0126-4307-B05B-46109A66A916}" type="pres">
      <dgm:prSet presAssocID="{988FC659-402C-402D-8B28-88A334F27E34}" presName="textA" presStyleLbl="revTx" presStyleIdx="4" presStyleCnt="13">
        <dgm:presLayoutVars>
          <dgm:bulletEnabled val="1"/>
        </dgm:presLayoutVars>
      </dgm:prSet>
      <dgm:spPr/>
    </dgm:pt>
    <dgm:pt modelId="{10D95A22-B240-4491-BFF5-7C43B2570D62}" type="pres">
      <dgm:prSet presAssocID="{988FC659-402C-402D-8B28-88A334F27E34}" presName="circleA" presStyleLbl="node1" presStyleIdx="4" presStyleCnt="13"/>
      <dgm:spPr/>
    </dgm:pt>
    <dgm:pt modelId="{1D5CB5E7-AB06-40BC-85D8-6635C30F52EA}" type="pres">
      <dgm:prSet presAssocID="{988FC659-402C-402D-8B28-88A334F27E34}" presName="spaceA" presStyleCnt="0"/>
      <dgm:spPr/>
    </dgm:pt>
    <dgm:pt modelId="{A7AB1D96-7352-43A8-951A-3CE2C4E27488}" type="pres">
      <dgm:prSet presAssocID="{9C5D86A3-35C0-4511-910A-4E246D3B32C5}" presName="space" presStyleCnt="0"/>
      <dgm:spPr/>
    </dgm:pt>
    <dgm:pt modelId="{9D4159D5-175C-44EC-B818-0508F45150D6}" type="pres">
      <dgm:prSet presAssocID="{2569F5DF-F97C-4419-8E8F-CB469333E923}" presName="compositeB" presStyleCnt="0"/>
      <dgm:spPr/>
    </dgm:pt>
    <dgm:pt modelId="{E6B83C14-9DD1-46AD-BEF6-A48065784CE7}" type="pres">
      <dgm:prSet presAssocID="{2569F5DF-F97C-4419-8E8F-CB469333E923}" presName="textB" presStyleLbl="revTx" presStyleIdx="5" presStyleCnt="13" custScaleX="167173">
        <dgm:presLayoutVars>
          <dgm:bulletEnabled val="1"/>
        </dgm:presLayoutVars>
      </dgm:prSet>
      <dgm:spPr/>
    </dgm:pt>
    <dgm:pt modelId="{556DA66B-13D0-4B4D-B340-253F38C8D1C7}" type="pres">
      <dgm:prSet presAssocID="{2569F5DF-F97C-4419-8E8F-CB469333E923}" presName="circleB" presStyleLbl="node1" presStyleIdx="5" presStyleCnt="13"/>
      <dgm:spPr/>
    </dgm:pt>
    <dgm:pt modelId="{425B02B3-A408-44CD-B2C0-88886E4585E5}" type="pres">
      <dgm:prSet presAssocID="{2569F5DF-F97C-4419-8E8F-CB469333E923}" presName="spaceB" presStyleCnt="0"/>
      <dgm:spPr/>
    </dgm:pt>
    <dgm:pt modelId="{644EF224-89C6-49C9-A67F-4383296D6DDD}" type="pres">
      <dgm:prSet presAssocID="{E095A518-AF4F-4F79-8CA6-1ABDD752B546}" presName="space" presStyleCnt="0"/>
      <dgm:spPr/>
    </dgm:pt>
    <dgm:pt modelId="{30D259DB-CC78-4BEF-BCA7-FC79BC71FBB4}" type="pres">
      <dgm:prSet presAssocID="{0D2FE917-C455-44E6-9C96-09F3343BEB7A}" presName="compositeA" presStyleCnt="0"/>
      <dgm:spPr/>
    </dgm:pt>
    <dgm:pt modelId="{A21D1EE6-CC5D-45B8-B48E-9436F3884C1E}" type="pres">
      <dgm:prSet presAssocID="{0D2FE917-C455-44E6-9C96-09F3343BEB7A}" presName="textA" presStyleLbl="revTx" presStyleIdx="6" presStyleCnt="13">
        <dgm:presLayoutVars>
          <dgm:bulletEnabled val="1"/>
        </dgm:presLayoutVars>
      </dgm:prSet>
      <dgm:spPr/>
    </dgm:pt>
    <dgm:pt modelId="{48EAC53C-18C3-4C26-80FC-9EE94BC2D6B5}" type="pres">
      <dgm:prSet presAssocID="{0D2FE917-C455-44E6-9C96-09F3343BEB7A}" presName="circleA" presStyleLbl="node1" presStyleIdx="6" presStyleCnt="13"/>
      <dgm:spPr/>
    </dgm:pt>
    <dgm:pt modelId="{03F6741D-C5FE-48D2-A6AA-0A82086E5002}" type="pres">
      <dgm:prSet presAssocID="{0D2FE917-C455-44E6-9C96-09F3343BEB7A}" presName="spaceA" presStyleCnt="0"/>
      <dgm:spPr/>
    </dgm:pt>
    <dgm:pt modelId="{AAB91E6D-456D-4D79-AA2E-3663EDADC05B}" type="pres">
      <dgm:prSet presAssocID="{C69EBE4F-F192-4BA7-9785-07A2389A01CA}" presName="space" presStyleCnt="0"/>
      <dgm:spPr/>
    </dgm:pt>
    <dgm:pt modelId="{4664096F-B658-41DD-97DA-564ACF1B22FE}" type="pres">
      <dgm:prSet presAssocID="{200472A0-8911-4DB8-AE57-B6259B13C088}" presName="compositeB" presStyleCnt="0"/>
      <dgm:spPr/>
    </dgm:pt>
    <dgm:pt modelId="{CA29CAEC-5484-44A4-AEB4-5D52984CB07E}" type="pres">
      <dgm:prSet presAssocID="{200472A0-8911-4DB8-AE57-B6259B13C088}" presName="textB" presStyleLbl="revTx" presStyleIdx="7" presStyleCnt="13" custScaleX="142880">
        <dgm:presLayoutVars>
          <dgm:bulletEnabled val="1"/>
        </dgm:presLayoutVars>
      </dgm:prSet>
      <dgm:spPr/>
    </dgm:pt>
    <dgm:pt modelId="{38ED0D50-45CF-4CEC-9C3F-266E7EE277A6}" type="pres">
      <dgm:prSet presAssocID="{200472A0-8911-4DB8-AE57-B6259B13C088}" presName="circleB" presStyleLbl="node1" presStyleIdx="7" presStyleCnt="13"/>
      <dgm:spPr/>
    </dgm:pt>
    <dgm:pt modelId="{E3A2FE73-3739-4C94-B21A-C6BBF0518050}" type="pres">
      <dgm:prSet presAssocID="{200472A0-8911-4DB8-AE57-B6259B13C088}" presName="spaceB" presStyleCnt="0"/>
      <dgm:spPr/>
    </dgm:pt>
    <dgm:pt modelId="{966815DF-D58F-40B4-8C81-45CF20599943}" type="pres">
      <dgm:prSet presAssocID="{06E2AC36-9CE7-4285-9E30-686B69548ACF}" presName="space" presStyleCnt="0"/>
      <dgm:spPr/>
    </dgm:pt>
    <dgm:pt modelId="{45405EAA-3FEC-4668-AB4F-78A323AF5F47}" type="pres">
      <dgm:prSet presAssocID="{C20EAD8C-3723-4DFE-A44B-21B8E4568E49}" presName="compositeA" presStyleCnt="0"/>
      <dgm:spPr/>
    </dgm:pt>
    <dgm:pt modelId="{E4A6E4A4-F968-487A-A08F-3F34AD765A49}" type="pres">
      <dgm:prSet presAssocID="{C20EAD8C-3723-4DFE-A44B-21B8E4568E49}" presName="textA" presStyleLbl="revTx" presStyleIdx="8" presStyleCnt="13" custScaleX="151468">
        <dgm:presLayoutVars>
          <dgm:bulletEnabled val="1"/>
        </dgm:presLayoutVars>
      </dgm:prSet>
      <dgm:spPr/>
    </dgm:pt>
    <dgm:pt modelId="{1165C41F-634F-4D27-BE3B-8FFFBD598520}" type="pres">
      <dgm:prSet presAssocID="{C20EAD8C-3723-4DFE-A44B-21B8E4568E49}" presName="circleA" presStyleLbl="node1" presStyleIdx="8" presStyleCnt="13"/>
      <dgm:spPr/>
    </dgm:pt>
    <dgm:pt modelId="{13A4132D-66F4-407A-9687-2E6BB94BD8B8}" type="pres">
      <dgm:prSet presAssocID="{C20EAD8C-3723-4DFE-A44B-21B8E4568E49}" presName="spaceA" presStyleCnt="0"/>
      <dgm:spPr/>
    </dgm:pt>
    <dgm:pt modelId="{27B313A0-6D3A-4FA6-9CF1-6DC6DAF14B14}" type="pres">
      <dgm:prSet presAssocID="{213AE127-7046-48CC-B5EF-4FE04818E4C2}" presName="space" presStyleCnt="0"/>
      <dgm:spPr/>
    </dgm:pt>
    <dgm:pt modelId="{ACBB9295-A38A-4AB3-93D6-773AD084DE6A}" type="pres">
      <dgm:prSet presAssocID="{7E211C56-6E8D-4852-8B12-0F35A850EDEF}" presName="compositeB" presStyleCnt="0"/>
      <dgm:spPr/>
    </dgm:pt>
    <dgm:pt modelId="{23C99364-AFCD-47B8-A6FA-C38493F8186B}" type="pres">
      <dgm:prSet presAssocID="{7E211C56-6E8D-4852-8B12-0F35A850EDEF}" presName="textB" presStyleLbl="revTx" presStyleIdx="9" presStyleCnt="13">
        <dgm:presLayoutVars>
          <dgm:bulletEnabled val="1"/>
        </dgm:presLayoutVars>
      </dgm:prSet>
      <dgm:spPr/>
    </dgm:pt>
    <dgm:pt modelId="{EAA574DA-EDC2-402F-8166-3F1837232FEF}" type="pres">
      <dgm:prSet presAssocID="{7E211C56-6E8D-4852-8B12-0F35A850EDEF}" presName="circleB" presStyleLbl="node1" presStyleIdx="9" presStyleCnt="13"/>
      <dgm:spPr/>
    </dgm:pt>
    <dgm:pt modelId="{8B60C266-EE93-4DE8-856E-FDDF70977FE3}" type="pres">
      <dgm:prSet presAssocID="{7E211C56-6E8D-4852-8B12-0F35A850EDEF}" presName="spaceB" presStyleCnt="0"/>
      <dgm:spPr/>
    </dgm:pt>
    <dgm:pt modelId="{076EAD95-17A8-47C2-A451-F6348045C0D7}" type="pres">
      <dgm:prSet presAssocID="{E4424FB1-9E6F-4211-AA0B-E720A35517B6}" presName="space" presStyleCnt="0"/>
      <dgm:spPr/>
    </dgm:pt>
    <dgm:pt modelId="{F9EFDE75-2A6C-45E5-A285-6A58B33CCE85}" type="pres">
      <dgm:prSet presAssocID="{6EFC31BE-17C1-430D-8DF1-D7DEC5D3A0B0}" presName="compositeA" presStyleCnt="0"/>
      <dgm:spPr/>
    </dgm:pt>
    <dgm:pt modelId="{356ECAD0-3CD9-4ACF-A156-29DBEAF6C788}" type="pres">
      <dgm:prSet presAssocID="{6EFC31BE-17C1-430D-8DF1-D7DEC5D3A0B0}" presName="textA" presStyleLbl="revTx" presStyleIdx="10" presStyleCnt="13" custScaleX="159297">
        <dgm:presLayoutVars>
          <dgm:bulletEnabled val="1"/>
        </dgm:presLayoutVars>
      </dgm:prSet>
      <dgm:spPr/>
    </dgm:pt>
    <dgm:pt modelId="{7C86D197-D1DD-46C1-B4AD-DC6BA6FE1B35}" type="pres">
      <dgm:prSet presAssocID="{6EFC31BE-17C1-430D-8DF1-D7DEC5D3A0B0}" presName="circleA" presStyleLbl="node1" presStyleIdx="10" presStyleCnt="13"/>
      <dgm:spPr/>
    </dgm:pt>
    <dgm:pt modelId="{246BAECB-0B54-4800-AF8D-1E2C5952F918}" type="pres">
      <dgm:prSet presAssocID="{6EFC31BE-17C1-430D-8DF1-D7DEC5D3A0B0}" presName="spaceA" presStyleCnt="0"/>
      <dgm:spPr/>
    </dgm:pt>
    <dgm:pt modelId="{D67D2651-7092-4565-B573-D211CBEE0773}" type="pres">
      <dgm:prSet presAssocID="{8177447F-3EAB-495D-8CD3-0E9CD4B0ACF4}" presName="space" presStyleCnt="0"/>
      <dgm:spPr/>
    </dgm:pt>
    <dgm:pt modelId="{EC551932-5613-45EC-A44A-213B79CFE358}" type="pres">
      <dgm:prSet presAssocID="{00CB6F1F-5B45-4BE6-986D-4A5322FAB653}" presName="compositeB" presStyleCnt="0"/>
      <dgm:spPr/>
    </dgm:pt>
    <dgm:pt modelId="{C0B8288B-4CFF-4787-B22C-B4A9937FB8E2}" type="pres">
      <dgm:prSet presAssocID="{00CB6F1F-5B45-4BE6-986D-4A5322FAB653}" presName="textB" presStyleLbl="revTx" presStyleIdx="11" presStyleCnt="13">
        <dgm:presLayoutVars>
          <dgm:bulletEnabled val="1"/>
        </dgm:presLayoutVars>
      </dgm:prSet>
      <dgm:spPr/>
    </dgm:pt>
    <dgm:pt modelId="{3FA9A11A-2A31-4215-9A8D-C4913A5A77B3}" type="pres">
      <dgm:prSet presAssocID="{00CB6F1F-5B45-4BE6-986D-4A5322FAB653}" presName="circleB" presStyleLbl="node1" presStyleIdx="11" presStyleCnt="13"/>
      <dgm:spPr/>
    </dgm:pt>
    <dgm:pt modelId="{3C900DB5-945E-4C00-9FE6-ED1227F5BD53}" type="pres">
      <dgm:prSet presAssocID="{00CB6F1F-5B45-4BE6-986D-4A5322FAB653}" presName="spaceB" presStyleCnt="0"/>
      <dgm:spPr/>
    </dgm:pt>
    <dgm:pt modelId="{D9C43977-1BDD-4166-BA8A-2C276C15330C}" type="pres">
      <dgm:prSet presAssocID="{F100C0ED-DEB5-4F08-A20A-F538C09638BA}" presName="space" presStyleCnt="0"/>
      <dgm:spPr/>
    </dgm:pt>
    <dgm:pt modelId="{F94A5C31-73A2-4D78-8A52-2DEDBD68AB06}" type="pres">
      <dgm:prSet presAssocID="{7F419B6F-4248-4B7E-B65D-E32702A5A187}" presName="compositeA" presStyleCnt="0"/>
      <dgm:spPr/>
    </dgm:pt>
    <dgm:pt modelId="{D41DDF34-1AED-493B-B472-3D6B6F393A1A}" type="pres">
      <dgm:prSet presAssocID="{7F419B6F-4248-4B7E-B65D-E32702A5A187}" presName="textA" presStyleLbl="revTx" presStyleIdx="12" presStyleCnt="13" custScaleX="143567">
        <dgm:presLayoutVars>
          <dgm:bulletEnabled val="1"/>
        </dgm:presLayoutVars>
      </dgm:prSet>
      <dgm:spPr/>
    </dgm:pt>
    <dgm:pt modelId="{C5601A59-BB66-4F42-8B82-0FE9295C095D}" type="pres">
      <dgm:prSet presAssocID="{7F419B6F-4248-4B7E-B65D-E32702A5A187}" presName="circleA" presStyleLbl="node1" presStyleIdx="12" presStyleCnt="13"/>
      <dgm:spPr/>
    </dgm:pt>
    <dgm:pt modelId="{A3D36216-248A-458B-874F-EF71BE1DFE0C}" type="pres">
      <dgm:prSet presAssocID="{7F419B6F-4248-4B7E-B65D-E32702A5A187}" presName="spaceA" presStyleCnt="0"/>
      <dgm:spPr/>
    </dgm:pt>
  </dgm:ptLst>
  <dgm:cxnLst>
    <dgm:cxn modelId="{63845609-5F7D-46AA-810A-283ECBD44852}" type="presOf" srcId="{E116DFF0-84C9-4C7E-991C-6289EE290DF1}" destId="{78677374-6779-4577-9B28-1FC024696C91}" srcOrd="0" destOrd="0" presId="urn:microsoft.com/office/officeart/2005/8/layout/hProcess11"/>
    <dgm:cxn modelId="{AE33890A-E13B-4C4D-BA3D-5BE921076DD1}" type="presOf" srcId="{0D2FE917-C455-44E6-9C96-09F3343BEB7A}" destId="{A21D1EE6-CC5D-45B8-B48E-9436F3884C1E}" srcOrd="0" destOrd="0" presId="urn:microsoft.com/office/officeart/2005/8/layout/hProcess11"/>
    <dgm:cxn modelId="{BC44EF12-D6F2-4034-A1EE-BB1E69450D28}" srcId="{01687FF5-8169-418E-901C-FBA304343835}" destId="{200472A0-8911-4DB8-AE57-B6259B13C088}" srcOrd="7" destOrd="0" parTransId="{BE88154E-A54F-4BD7-B1B9-EAB8205D29BF}" sibTransId="{06E2AC36-9CE7-4285-9E30-686B69548ACF}"/>
    <dgm:cxn modelId="{C5AB4516-7476-4CB3-B739-24B30E867FA4}" type="presOf" srcId="{7F419B6F-4248-4B7E-B65D-E32702A5A187}" destId="{D41DDF34-1AED-493B-B472-3D6B6F393A1A}" srcOrd="0" destOrd="0" presId="urn:microsoft.com/office/officeart/2005/8/layout/hProcess11"/>
    <dgm:cxn modelId="{EBBCA818-AF3D-4E9C-997F-FA531AB1008C}" srcId="{01687FF5-8169-418E-901C-FBA304343835}" destId="{7E211C56-6E8D-4852-8B12-0F35A850EDEF}" srcOrd="9" destOrd="0" parTransId="{C6532BE0-09B6-4ABB-BC9B-D573F2017F61}" sibTransId="{E4424FB1-9E6F-4211-AA0B-E720A35517B6}"/>
    <dgm:cxn modelId="{0B8C2225-B883-494E-B814-C135B2894CA0}" srcId="{01687FF5-8169-418E-901C-FBA304343835}" destId="{6EFC31BE-17C1-430D-8DF1-D7DEC5D3A0B0}" srcOrd="10" destOrd="0" parTransId="{D7D54EC2-7A05-4C64-9C57-0E7554678873}" sibTransId="{8177447F-3EAB-495D-8CD3-0E9CD4B0ACF4}"/>
    <dgm:cxn modelId="{DDC51743-7126-401B-8B0E-FA2402959BD8}" srcId="{01687FF5-8169-418E-901C-FBA304343835}" destId="{349141AA-E809-43C1-9194-BA2DA61AF6F3}" srcOrd="1" destOrd="0" parTransId="{9951A138-94BE-4232-8CD2-42451840C3E2}" sibTransId="{B0C1D96E-4E1A-45E9-9C39-F12F15F32AC6}"/>
    <dgm:cxn modelId="{54E33C66-540C-429C-97AE-B6C2638CC5E5}" srcId="{01687FF5-8169-418E-901C-FBA304343835}" destId="{00CB6F1F-5B45-4BE6-986D-4A5322FAB653}" srcOrd="11" destOrd="0" parTransId="{AFD5C631-EDED-4E38-B297-6BDB1C843974}" sibTransId="{F100C0ED-DEB5-4F08-A20A-F538C09638BA}"/>
    <dgm:cxn modelId="{3D342A6B-671C-46C9-993E-1E8C9F53B694}" srcId="{01687FF5-8169-418E-901C-FBA304343835}" destId="{C20EAD8C-3723-4DFE-A44B-21B8E4568E49}" srcOrd="8" destOrd="0" parTransId="{082E765C-510D-4378-A889-E2841C5C2955}" sibTransId="{213AE127-7046-48CC-B5EF-4FE04818E4C2}"/>
    <dgm:cxn modelId="{9B533150-A464-46DF-B2A0-4CB34ACCDA23}" srcId="{01687FF5-8169-418E-901C-FBA304343835}" destId="{C03A3E5E-D4D5-474B-9123-812BF5FFA96D}" srcOrd="2" destOrd="0" parTransId="{BAD1D26A-DE43-43C7-B108-85DD3AEAAF1A}" sibTransId="{AA196761-E77A-4D7F-A050-FF12E1B36F10}"/>
    <dgm:cxn modelId="{20DB9A72-6090-41A0-BC0A-8ECC310C7620}" srcId="{01687FF5-8169-418E-901C-FBA304343835}" destId="{0D2FE917-C455-44E6-9C96-09F3343BEB7A}" srcOrd="6" destOrd="0" parTransId="{7B522909-5E58-40CF-9CC4-04E5D5D90C6D}" sibTransId="{C69EBE4F-F192-4BA7-9785-07A2389A01CA}"/>
    <dgm:cxn modelId="{77B6D57D-4127-4D39-B1EB-E0A9A42BB391}" srcId="{01687FF5-8169-418E-901C-FBA304343835}" destId="{988FC659-402C-402D-8B28-88A334F27E34}" srcOrd="4" destOrd="0" parTransId="{D2560DD0-7C55-4878-8FAC-A72162E42978}" sibTransId="{9C5D86A3-35C0-4511-910A-4E246D3B32C5}"/>
    <dgm:cxn modelId="{4AAAE789-318B-460D-AF0B-8D9448A2EB79}" type="presOf" srcId="{00CB6F1F-5B45-4BE6-986D-4A5322FAB653}" destId="{C0B8288B-4CFF-4787-B22C-B4A9937FB8E2}" srcOrd="0" destOrd="0" presId="urn:microsoft.com/office/officeart/2005/8/layout/hProcess11"/>
    <dgm:cxn modelId="{37F0B6A2-663A-4EA7-A2D1-CF254AAF11D9}" type="presOf" srcId="{200472A0-8911-4DB8-AE57-B6259B13C088}" destId="{CA29CAEC-5484-44A4-AEB4-5D52984CB07E}" srcOrd="0" destOrd="0" presId="urn:microsoft.com/office/officeart/2005/8/layout/hProcess11"/>
    <dgm:cxn modelId="{E9FAEAA8-9053-4E0B-AFA5-A5CE85B8A85E}" type="presOf" srcId="{2569F5DF-F97C-4419-8E8F-CB469333E923}" destId="{E6B83C14-9DD1-46AD-BEF6-A48065784CE7}" srcOrd="0" destOrd="0" presId="urn:microsoft.com/office/officeart/2005/8/layout/hProcess11"/>
    <dgm:cxn modelId="{30CA0DAA-33D4-4B73-BFA6-12A9F3974935}" type="presOf" srcId="{C20EAD8C-3723-4DFE-A44B-21B8E4568E49}" destId="{E4A6E4A4-F968-487A-A08F-3F34AD765A49}" srcOrd="0" destOrd="0" presId="urn:microsoft.com/office/officeart/2005/8/layout/hProcess11"/>
    <dgm:cxn modelId="{B78B1AAA-3487-4294-BADD-1276B25B89C7}" type="presOf" srcId="{01687FF5-8169-418E-901C-FBA304343835}" destId="{2EF174AB-A3DC-42DD-8FF9-C14E6A84E7FF}" srcOrd="0" destOrd="0" presId="urn:microsoft.com/office/officeart/2005/8/layout/hProcess11"/>
    <dgm:cxn modelId="{306B63AF-76D3-4AA1-86B9-3F231B252032}" type="presOf" srcId="{851205AB-82F2-4815-9A97-7110EBE5998E}" destId="{E31F4462-76EB-406C-B913-12A57EAD773A}" srcOrd="0" destOrd="0" presId="urn:microsoft.com/office/officeart/2005/8/layout/hProcess11"/>
    <dgm:cxn modelId="{C99D12C9-6DB5-4DA6-BB50-73FD59001B9F}" type="presOf" srcId="{988FC659-402C-402D-8B28-88A334F27E34}" destId="{3466CA53-0126-4307-B05B-46109A66A916}" srcOrd="0" destOrd="0" presId="urn:microsoft.com/office/officeart/2005/8/layout/hProcess11"/>
    <dgm:cxn modelId="{9ED846CF-D87A-4C72-B5B2-796FD8AAD137}" type="presOf" srcId="{349141AA-E809-43C1-9194-BA2DA61AF6F3}" destId="{8721976B-C27E-4FB4-875B-6F8C7A325BE0}" srcOrd="0" destOrd="0" presId="urn:microsoft.com/office/officeart/2005/8/layout/hProcess11"/>
    <dgm:cxn modelId="{8B71E4D1-E48C-46FF-A8FC-15EB6095EFB5}" type="presOf" srcId="{C03A3E5E-D4D5-474B-9123-812BF5FFA96D}" destId="{91D6E69A-C094-41DC-8C85-3EAB60663438}" srcOrd="0" destOrd="0" presId="urn:microsoft.com/office/officeart/2005/8/layout/hProcess11"/>
    <dgm:cxn modelId="{8200E7D6-70EC-4F84-A09A-A32420E1C409}" srcId="{01687FF5-8169-418E-901C-FBA304343835}" destId="{851205AB-82F2-4815-9A97-7110EBE5998E}" srcOrd="0" destOrd="0" parTransId="{A9672BE5-9B04-4FD6-AD2B-27A8F09205FC}" sibTransId="{16C173CA-A9E4-439A-B7F3-0704F31F4C88}"/>
    <dgm:cxn modelId="{8C5066DA-1B04-4076-A8DB-E0F58F702B82}" type="presOf" srcId="{6EFC31BE-17C1-430D-8DF1-D7DEC5D3A0B0}" destId="{356ECAD0-3CD9-4ACF-A156-29DBEAF6C788}" srcOrd="0" destOrd="0" presId="urn:microsoft.com/office/officeart/2005/8/layout/hProcess11"/>
    <dgm:cxn modelId="{A04DE5E2-FF90-48A8-9FC4-A038E80B0D8D}" type="presOf" srcId="{7E211C56-6E8D-4852-8B12-0F35A850EDEF}" destId="{23C99364-AFCD-47B8-A6FA-C38493F8186B}" srcOrd="0" destOrd="0" presId="urn:microsoft.com/office/officeart/2005/8/layout/hProcess11"/>
    <dgm:cxn modelId="{775E71E4-9648-472E-B27C-ED4F6315D574}" srcId="{01687FF5-8169-418E-901C-FBA304343835}" destId="{7F419B6F-4248-4B7E-B65D-E32702A5A187}" srcOrd="12" destOrd="0" parTransId="{E0CC210C-F222-4146-A9A4-504BECEC565C}" sibTransId="{C25F2A2F-1F06-4FD4-B6CD-7875A8699282}"/>
    <dgm:cxn modelId="{512DFAE8-0F59-445E-AF77-239EB799FEE9}" srcId="{01687FF5-8169-418E-901C-FBA304343835}" destId="{2569F5DF-F97C-4419-8E8F-CB469333E923}" srcOrd="5" destOrd="0" parTransId="{9B451224-CC76-4660-B588-1A21A3A87DA4}" sibTransId="{E095A518-AF4F-4F79-8CA6-1ABDD752B546}"/>
    <dgm:cxn modelId="{ADE3C8F9-5A6A-46F5-BCCB-71A56AD2993D}" srcId="{01687FF5-8169-418E-901C-FBA304343835}" destId="{E116DFF0-84C9-4C7E-991C-6289EE290DF1}" srcOrd="3" destOrd="0" parTransId="{0A878AD7-C0F9-4056-B0CC-4D2FB5A019AC}" sibTransId="{D38CCA0D-4393-42C9-B675-D87886F51F49}"/>
    <dgm:cxn modelId="{131B7F39-43D9-4931-9724-D53F62796732}" type="presParOf" srcId="{2EF174AB-A3DC-42DD-8FF9-C14E6A84E7FF}" destId="{1F70AE1E-417E-4251-B7DC-A12E0700FBE6}" srcOrd="0" destOrd="0" presId="urn:microsoft.com/office/officeart/2005/8/layout/hProcess11"/>
    <dgm:cxn modelId="{20539167-0BB0-40AD-9785-21A52C294AFF}" type="presParOf" srcId="{2EF174AB-A3DC-42DD-8FF9-C14E6A84E7FF}" destId="{69BBFAF8-624F-4361-A8C5-16880DB3000D}" srcOrd="1" destOrd="0" presId="urn:microsoft.com/office/officeart/2005/8/layout/hProcess11"/>
    <dgm:cxn modelId="{A993303F-09C1-41F2-B33C-0C8583E9C3D9}" type="presParOf" srcId="{69BBFAF8-624F-4361-A8C5-16880DB3000D}" destId="{66B5375C-7CDE-4156-A4EE-900EF4B9DC12}" srcOrd="0" destOrd="0" presId="urn:microsoft.com/office/officeart/2005/8/layout/hProcess11"/>
    <dgm:cxn modelId="{2AF7644A-7664-4DEE-9DF4-D123D0260A78}" type="presParOf" srcId="{66B5375C-7CDE-4156-A4EE-900EF4B9DC12}" destId="{E31F4462-76EB-406C-B913-12A57EAD773A}" srcOrd="0" destOrd="0" presId="urn:microsoft.com/office/officeart/2005/8/layout/hProcess11"/>
    <dgm:cxn modelId="{0FA1582C-AB41-47C3-8789-8CAEEE686284}" type="presParOf" srcId="{66B5375C-7CDE-4156-A4EE-900EF4B9DC12}" destId="{AF504875-76A7-4BBD-86C7-5A2BE192EA32}" srcOrd="1" destOrd="0" presId="urn:microsoft.com/office/officeart/2005/8/layout/hProcess11"/>
    <dgm:cxn modelId="{D951E302-A225-4EDF-9D10-DB4CC51FA544}" type="presParOf" srcId="{66B5375C-7CDE-4156-A4EE-900EF4B9DC12}" destId="{190576EC-F969-42CE-99AD-3019D4EC6CF8}" srcOrd="2" destOrd="0" presId="urn:microsoft.com/office/officeart/2005/8/layout/hProcess11"/>
    <dgm:cxn modelId="{0017AFEA-7498-4F37-AF87-C8A4ABC222BA}" type="presParOf" srcId="{69BBFAF8-624F-4361-A8C5-16880DB3000D}" destId="{87C29A9B-3348-4DF1-9DA9-8CF1B2680413}" srcOrd="1" destOrd="0" presId="urn:microsoft.com/office/officeart/2005/8/layout/hProcess11"/>
    <dgm:cxn modelId="{247EF753-9F16-4B04-821E-5A97B248B3B1}" type="presParOf" srcId="{69BBFAF8-624F-4361-A8C5-16880DB3000D}" destId="{2689826F-D98B-4438-AE58-387179B78906}" srcOrd="2" destOrd="0" presId="urn:microsoft.com/office/officeart/2005/8/layout/hProcess11"/>
    <dgm:cxn modelId="{03CE3145-C11D-4F3A-A461-90ACF2FEC41B}" type="presParOf" srcId="{2689826F-D98B-4438-AE58-387179B78906}" destId="{8721976B-C27E-4FB4-875B-6F8C7A325BE0}" srcOrd="0" destOrd="0" presId="urn:microsoft.com/office/officeart/2005/8/layout/hProcess11"/>
    <dgm:cxn modelId="{CE501878-A59E-4336-B667-7EF3E32E8B10}" type="presParOf" srcId="{2689826F-D98B-4438-AE58-387179B78906}" destId="{63789D99-02EF-4426-B622-331784907910}" srcOrd="1" destOrd="0" presId="urn:microsoft.com/office/officeart/2005/8/layout/hProcess11"/>
    <dgm:cxn modelId="{883A42A8-3135-4B9D-85B4-C39E2FFAB1C4}" type="presParOf" srcId="{2689826F-D98B-4438-AE58-387179B78906}" destId="{F5C1A69E-965B-44C2-8507-0DF82D8F8D6E}" srcOrd="2" destOrd="0" presId="urn:microsoft.com/office/officeart/2005/8/layout/hProcess11"/>
    <dgm:cxn modelId="{E79471CA-B13E-4546-91AF-99F66D25ED62}" type="presParOf" srcId="{69BBFAF8-624F-4361-A8C5-16880DB3000D}" destId="{70B56BF5-EC59-4882-BAD1-F70C047B7FC3}" srcOrd="3" destOrd="0" presId="urn:microsoft.com/office/officeart/2005/8/layout/hProcess11"/>
    <dgm:cxn modelId="{8F6A37FE-BF3B-47C1-8CEE-B39E090BB901}" type="presParOf" srcId="{69BBFAF8-624F-4361-A8C5-16880DB3000D}" destId="{2B745945-A63B-47C9-BA04-CDD2EA607738}" srcOrd="4" destOrd="0" presId="urn:microsoft.com/office/officeart/2005/8/layout/hProcess11"/>
    <dgm:cxn modelId="{DCBF45C1-BAF7-4636-BE30-7D5577FB81C5}" type="presParOf" srcId="{2B745945-A63B-47C9-BA04-CDD2EA607738}" destId="{91D6E69A-C094-41DC-8C85-3EAB60663438}" srcOrd="0" destOrd="0" presId="urn:microsoft.com/office/officeart/2005/8/layout/hProcess11"/>
    <dgm:cxn modelId="{80C16316-8FA6-44F2-969C-F4E2971EC4C9}" type="presParOf" srcId="{2B745945-A63B-47C9-BA04-CDD2EA607738}" destId="{A0EE96CE-2391-4E5F-A8E6-8CC664B45D6E}" srcOrd="1" destOrd="0" presId="urn:microsoft.com/office/officeart/2005/8/layout/hProcess11"/>
    <dgm:cxn modelId="{F9A09CD3-6297-4E85-A702-88667728745A}" type="presParOf" srcId="{2B745945-A63B-47C9-BA04-CDD2EA607738}" destId="{449A00C6-7515-4447-95EC-9DF88489BAD2}" srcOrd="2" destOrd="0" presId="urn:microsoft.com/office/officeart/2005/8/layout/hProcess11"/>
    <dgm:cxn modelId="{89AA4D72-9899-4DE8-923E-423F79113D26}" type="presParOf" srcId="{69BBFAF8-624F-4361-A8C5-16880DB3000D}" destId="{5C4A2E5C-7027-475D-84E5-0D5B5C03724A}" srcOrd="5" destOrd="0" presId="urn:microsoft.com/office/officeart/2005/8/layout/hProcess11"/>
    <dgm:cxn modelId="{F231EBAC-39AD-4D76-A5C7-79C0BBB86B97}" type="presParOf" srcId="{69BBFAF8-624F-4361-A8C5-16880DB3000D}" destId="{4A450489-900C-467A-B35C-FF6E275DE6CD}" srcOrd="6" destOrd="0" presId="urn:microsoft.com/office/officeart/2005/8/layout/hProcess11"/>
    <dgm:cxn modelId="{10075193-DAA9-445D-82A4-1AB6B0C589CC}" type="presParOf" srcId="{4A450489-900C-467A-B35C-FF6E275DE6CD}" destId="{78677374-6779-4577-9B28-1FC024696C91}" srcOrd="0" destOrd="0" presId="urn:microsoft.com/office/officeart/2005/8/layout/hProcess11"/>
    <dgm:cxn modelId="{2AE8E0B2-644E-48A9-89BE-52CBD0C86C1A}" type="presParOf" srcId="{4A450489-900C-467A-B35C-FF6E275DE6CD}" destId="{86491CE8-08FC-4C1E-AC5E-E882084BDA13}" srcOrd="1" destOrd="0" presId="urn:microsoft.com/office/officeart/2005/8/layout/hProcess11"/>
    <dgm:cxn modelId="{0C26C096-F887-4133-8EF0-9F4965972F21}" type="presParOf" srcId="{4A450489-900C-467A-B35C-FF6E275DE6CD}" destId="{EE5443A5-1D50-4290-A801-3CAD1C494DB9}" srcOrd="2" destOrd="0" presId="urn:microsoft.com/office/officeart/2005/8/layout/hProcess11"/>
    <dgm:cxn modelId="{6237049A-3CCE-4B13-8518-A48A62E9581E}" type="presParOf" srcId="{69BBFAF8-624F-4361-A8C5-16880DB3000D}" destId="{6287F4C3-0DAA-4570-BBFB-B6704292BE22}" srcOrd="7" destOrd="0" presId="urn:microsoft.com/office/officeart/2005/8/layout/hProcess11"/>
    <dgm:cxn modelId="{C1BFD6D0-DAB3-414F-83D9-1E849DA92901}" type="presParOf" srcId="{69BBFAF8-624F-4361-A8C5-16880DB3000D}" destId="{C74F6339-BF0B-44B4-B045-1A974A6F48D5}" srcOrd="8" destOrd="0" presId="urn:microsoft.com/office/officeart/2005/8/layout/hProcess11"/>
    <dgm:cxn modelId="{284DC6D0-E7AA-495B-9CD8-3EEDF49E9F39}" type="presParOf" srcId="{C74F6339-BF0B-44B4-B045-1A974A6F48D5}" destId="{3466CA53-0126-4307-B05B-46109A66A916}" srcOrd="0" destOrd="0" presId="urn:microsoft.com/office/officeart/2005/8/layout/hProcess11"/>
    <dgm:cxn modelId="{AA3E5D9E-0F6C-4231-8485-D4396C5CB020}" type="presParOf" srcId="{C74F6339-BF0B-44B4-B045-1A974A6F48D5}" destId="{10D95A22-B240-4491-BFF5-7C43B2570D62}" srcOrd="1" destOrd="0" presId="urn:microsoft.com/office/officeart/2005/8/layout/hProcess11"/>
    <dgm:cxn modelId="{2BB2FC72-49C0-4BB8-9483-95205D474DA9}" type="presParOf" srcId="{C74F6339-BF0B-44B4-B045-1A974A6F48D5}" destId="{1D5CB5E7-AB06-40BC-85D8-6635C30F52EA}" srcOrd="2" destOrd="0" presId="urn:microsoft.com/office/officeart/2005/8/layout/hProcess11"/>
    <dgm:cxn modelId="{83BDE73B-3B07-4862-89CC-6F3F18C80BFF}" type="presParOf" srcId="{69BBFAF8-624F-4361-A8C5-16880DB3000D}" destId="{A7AB1D96-7352-43A8-951A-3CE2C4E27488}" srcOrd="9" destOrd="0" presId="urn:microsoft.com/office/officeart/2005/8/layout/hProcess11"/>
    <dgm:cxn modelId="{D48A4D78-2BCE-44E1-BAD6-2124B28A5834}" type="presParOf" srcId="{69BBFAF8-624F-4361-A8C5-16880DB3000D}" destId="{9D4159D5-175C-44EC-B818-0508F45150D6}" srcOrd="10" destOrd="0" presId="urn:microsoft.com/office/officeart/2005/8/layout/hProcess11"/>
    <dgm:cxn modelId="{A89B4CB8-E339-4CED-A023-A15F4E6AEC2F}" type="presParOf" srcId="{9D4159D5-175C-44EC-B818-0508F45150D6}" destId="{E6B83C14-9DD1-46AD-BEF6-A48065784CE7}" srcOrd="0" destOrd="0" presId="urn:microsoft.com/office/officeart/2005/8/layout/hProcess11"/>
    <dgm:cxn modelId="{A5B5B5E3-9309-40CE-A2F4-A495D9D38CEB}" type="presParOf" srcId="{9D4159D5-175C-44EC-B818-0508F45150D6}" destId="{556DA66B-13D0-4B4D-B340-253F38C8D1C7}" srcOrd="1" destOrd="0" presId="urn:microsoft.com/office/officeart/2005/8/layout/hProcess11"/>
    <dgm:cxn modelId="{62E22349-530B-4F29-B345-506E3E387725}" type="presParOf" srcId="{9D4159D5-175C-44EC-B818-0508F45150D6}" destId="{425B02B3-A408-44CD-B2C0-88886E4585E5}" srcOrd="2" destOrd="0" presId="urn:microsoft.com/office/officeart/2005/8/layout/hProcess11"/>
    <dgm:cxn modelId="{10DC8B2B-A530-476F-9EC3-5FDA402C6078}" type="presParOf" srcId="{69BBFAF8-624F-4361-A8C5-16880DB3000D}" destId="{644EF224-89C6-49C9-A67F-4383296D6DDD}" srcOrd="11" destOrd="0" presId="urn:microsoft.com/office/officeart/2005/8/layout/hProcess11"/>
    <dgm:cxn modelId="{C910BDE1-48EE-4581-AC61-860DC711E1C5}" type="presParOf" srcId="{69BBFAF8-624F-4361-A8C5-16880DB3000D}" destId="{30D259DB-CC78-4BEF-BCA7-FC79BC71FBB4}" srcOrd="12" destOrd="0" presId="urn:microsoft.com/office/officeart/2005/8/layout/hProcess11"/>
    <dgm:cxn modelId="{5C41D5EB-E397-4CFB-BCF5-4CCC0FF39AA7}" type="presParOf" srcId="{30D259DB-CC78-4BEF-BCA7-FC79BC71FBB4}" destId="{A21D1EE6-CC5D-45B8-B48E-9436F3884C1E}" srcOrd="0" destOrd="0" presId="urn:microsoft.com/office/officeart/2005/8/layout/hProcess11"/>
    <dgm:cxn modelId="{CA7A680D-9254-45EC-9151-05CFA724B43D}" type="presParOf" srcId="{30D259DB-CC78-4BEF-BCA7-FC79BC71FBB4}" destId="{48EAC53C-18C3-4C26-80FC-9EE94BC2D6B5}" srcOrd="1" destOrd="0" presId="urn:microsoft.com/office/officeart/2005/8/layout/hProcess11"/>
    <dgm:cxn modelId="{1D4CFE67-7805-44D4-8E46-A096E9738B41}" type="presParOf" srcId="{30D259DB-CC78-4BEF-BCA7-FC79BC71FBB4}" destId="{03F6741D-C5FE-48D2-A6AA-0A82086E5002}" srcOrd="2" destOrd="0" presId="urn:microsoft.com/office/officeart/2005/8/layout/hProcess11"/>
    <dgm:cxn modelId="{CE71CB4D-4386-492A-BB14-4FA7653B6610}" type="presParOf" srcId="{69BBFAF8-624F-4361-A8C5-16880DB3000D}" destId="{AAB91E6D-456D-4D79-AA2E-3663EDADC05B}" srcOrd="13" destOrd="0" presId="urn:microsoft.com/office/officeart/2005/8/layout/hProcess11"/>
    <dgm:cxn modelId="{BDD6F72E-EEB9-490A-80CB-72DF9EF7565C}" type="presParOf" srcId="{69BBFAF8-624F-4361-A8C5-16880DB3000D}" destId="{4664096F-B658-41DD-97DA-564ACF1B22FE}" srcOrd="14" destOrd="0" presId="urn:microsoft.com/office/officeart/2005/8/layout/hProcess11"/>
    <dgm:cxn modelId="{AD2104C6-3B49-4BA9-9A30-26429C979ABC}" type="presParOf" srcId="{4664096F-B658-41DD-97DA-564ACF1B22FE}" destId="{CA29CAEC-5484-44A4-AEB4-5D52984CB07E}" srcOrd="0" destOrd="0" presId="urn:microsoft.com/office/officeart/2005/8/layout/hProcess11"/>
    <dgm:cxn modelId="{FE1A5914-2AE2-488F-95C3-4E6E266FE6F7}" type="presParOf" srcId="{4664096F-B658-41DD-97DA-564ACF1B22FE}" destId="{38ED0D50-45CF-4CEC-9C3F-266E7EE277A6}" srcOrd="1" destOrd="0" presId="urn:microsoft.com/office/officeart/2005/8/layout/hProcess11"/>
    <dgm:cxn modelId="{971A5B67-15E6-465D-9B8A-D0A297C3DADD}" type="presParOf" srcId="{4664096F-B658-41DD-97DA-564ACF1B22FE}" destId="{E3A2FE73-3739-4C94-B21A-C6BBF0518050}" srcOrd="2" destOrd="0" presId="urn:microsoft.com/office/officeart/2005/8/layout/hProcess11"/>
    <dgm:cxn modelId="{5A9D3D79-7410-4143-BAC0-4EEC08D5A90F}" type="presParOf" srcId="{69BBFAF8-624F-4361-A8C5-16880DB3000D}" destId="{966815DF-D58F-40B4-8C81-45CF20599943}" srcOrd="15" destOrd="0" presId="urn:microsoft.com/office/officeart/2005/8/layout/hProcess11"/>
    <dgm:cxn modelId="{E221F9FC-1989-4584-99B3-8E58D5E84B20}" type="presParOf" srcId="{69BBFAF8-624F-4361-A8C5-16880DB3000D}" destId="{45405EAA-3FEC-4668-AB4F-78A323AF5F47}" srcOrd="16" destOrd="0" presId="urn:microsoft.com/office/officeart/2005/8/layout/hProcess11"/>
    <dgm:cxn modelId="{E8D593E9-E2DB-41D7-AA65-603E7B71C080}" type="presParOf" srcId="{45405EAA-3FEC-4668-AB4F-78A323AF5F47}" destId="{E4A6E4A4-F968-487A-A08F-3F34AD765A49}" srcOrd="0" destOrd="0" presId="urn:microsoft.com/office/officeart/2005/8/layout/hProcess11"/>
    <dgm:cxn modelId="{37172E45-E023-48BD-AD71-005DA37383C1}" type="presParOf" srcId="{45405EAA-3FEC-4668-AB4F-78A323AF5F47}" destId="{1165C41F-634F-4D27-BE3B-8FFFBD598520}" srcOrd="1" destOrd="0" presId="urn:microsoft.com/office/officeart/2005/8/layout/hProcess11"/>
    <dgm:cxn modelId="{7FBA7AB5-F3D5-4C6C-9DD2-8DBB49E81331}" type="presParOf" srcId="{45405EAA-3FEC-4668-AB4F-78A323AF5F47}" destId="{13A4132D-66F4-407A-9687-2E6BB94BD8B8}" srcOrd="2" destOrd="0" presId="urn:microsoft.com/office/officeart/2005/8/layout/hProcess11"/>
    <dgm:cxn modelId="{296B15B0-A88E-4D46-B1E1-F7FA28038216}" type="presParOf" srcId="{69BBFAF8-624F-4361-A8C5-16880DB3000D}" destId="{27B313A0-6D3A-4FA6-9CF1-6DC6DAF14B14}" srcOrd="17" destOrd="0" presId="urn:microsoft.com/office/officeart/2005/8/layout/hProcess11"/>
    <dgm:cxn modelId="{F9182FAC-6764-471B-9126-724B0E10C8C7}" type="presParOf" srcId="{69BBFAF8-624F-4361-A8C5-16880DB3000D}" destId="{ACBB9295-A38A-4AB3-93D6-773AD084DE6A}" srcOrd="18" destOrd="0" presId="urn:microsoft.com/office/officeart/2005/8/layout/hProcess11"/>
    <dgm:cxn modelId="{A460C990-3C1F-483B-97C7-E720BB1841F2}" type="presParOf" srcId="{ACBB9295-A38A-4AB3-93D6-773AD084DE6A}" destId="{23C99364-AFCD-47B8-A6FA-C38493F8186B}" srcOrd="0" destOrd="0" presId="urn:microsoft.com/office/officeart/2005/8/layout/hProcess11"/>
    <dgm:cxn modelId="{175850EE-B8E2-4A31-B017-EABA93E65DEE}" type="presParOf" srcId="{ACBB9295-A38A-4AB3-93D6-773AD084DE6A}" destId="{EAA574DA-EDC2-402F-8166-3F1837232FEF}" srcOrd="1" destOrd="0" presId="urn:microsoft.com/office/officeart/2005/8/layout/hProcess11"/>
    <dgm:cxn modelId="{9617A6FC-EE50-4C8C-ADB0-74D7DD90AE44}" type="presParOf" srcId="{ACBB9295-A38A-4AB3-93D6-773AD084DE6A}" destId="{8B60C266-EE93-4DE8-856E-FDDF70977FE3}" srcOrd="2" destOrd="0" presId="urn:microsoft.com/office/officeart/2005/8/layout/hProcess11"/>
    <dgm:cxn modelId="{53910993-AB28-4CA2-B026-44B9B3F510FD}" type="presParOf" srcId="{69BBFAF8-624F-4361-A8C5-16880DB3000D}" destId="{076EAD95-17A8-47C2-A451-F6348045C0D7}" srcOrd="19" destOrd="0" presId="urn:microsoft.com/office/officeart/2005/8/layout/hProcess11"/>
    <dgm:cxn modelId="{11B3DC13-2FE8-49B9-92F2-32BCC3E7E4C7}" type="presParOf" srcId="{69BBFAF8-624F-4361-A8C5-16880DB3000D}" destId="{F9EFDE75-2A6C-45E5-A285-6A58B33CCE85}" srcOrd="20" destOrd="0" presId="urn:microsoft.com/office/officeart/2005/8/layout/hProcess11"/>
    <dgm:cxn modelId="{26C4EE09-54E6-467F-9315-AC333D721072}" type="presParOf" srcId="{F9EFDE75-2A6C-45E5-A285-6A58B33CCE85}" destId="{356ECAD0-3CD9-4ACF-A156-29DBEAF6C788}" srcOrd="0" destOrd="0" presId="urn:microsoft.com/office/officeart/2005/8/layout/hProcess11"/>
    <dgm:cxn modelId="{B069E6DD-2536-4550-BF08-A642F7EF2211}" type="presParOf" srcId="{F9EFDE75-2A6C-45E5-A285-6A58B33CCE85}" destId="{7C86D197-D1DD-46C1-B4AD-DC6BA6FE1B35}" srcOrd="1" destOrd="0" presId="urn:microsoft.com/office/officeart/2005/8/layout/hProcess11"/>
    <dgm:cxn modelId="{1FDFEFF2-BDD6-4D10-B27E-3A40E106C5FE}" type="presParOf" srcId="{F9EFDE75-2A6C-45E5-A285-6A58B33CCE85}" destId="{246BAECB-0B54-4800-AF8D-1E2C5952F918}" srcOrd="2" destOrd="0" presId="urn:microsoft.com/office/officeart/2005/8/layout/hProcess11"/>
    <dgm:cxn modelId="{57CAF812-F844-40A1-ABD6-055775E14F25}" type="presParOf" srcId="{69BBFAF8-624F-4361-A8C5-16880DB3000D}" destId="{D67D2651-7092-4565-B573-D211CBEE0773}" srcOrd="21" destOrd="0" presId="urn:microsoft.com/office/officeart/2005/8/layout/hProcess11"/>
    <dgm:cxn modelId="{071FB992-120F-43EE-8677-BAAE35724C53}" type="presParOf" srcId="{69BBFAF8-624F-4361-A8C5-16880DB3000D}" destId="{EC551932-5613-45EC-A44A-213B79CFE358}" srcOrd="22" destOrd="0" presId="urn:microsoft.com/office/officeart/2005/8/layout/hProcess11"/>
    <dgm:cxn modelId="{F3F1BC24-DB33-427D-A79B-E700673A7D5A}" type="presParOf" srcId="{EC551932-5613-45EC-A44A-213B79CFE358}" destId="{C0B8288B-4CFF-4787-B22C-B4A9937FB8E2}" srcOrd="0" destOrd="0" presId="urn:microsoft.com/office/officeart/2005/8/layout/hProcess11"/>
    <dgm:cxn modelId="{AC9BFE34-4BEE-4E81-B886-67BE7BFF930A}" type="presParOf" srcId="{EC551932-5613-45EC-A44A-213B79CFE358}" destId="{3FA9A11A-2A31-4215-9A8D-C4913A5A77B3}" srcOrd="1" destOrd="0" presId="urn:microsoft.com/office/officeart/2005/8/layout/hProcess11"/>
    <dgm:cxn modelId="{075600BC-F321-4E5A-9B02-4491B3A2916D}" type="presParOf" srcId="{EC551932-5613-45EC-A44A-213B79CFE358}" destId="{3C900DB5-945E-4C00-9FE6-ED1227F5BD53}" srcOrd="2" destOrd="0" presId="urn:microsoft.com/office/officeart/2005/8/layout/hProcess11"/>
    <dgm:cxn modelId="{F91179D7-75E2-4C31-AC25-3A088A711E92}" type="presParOf" srcId="{69BBFAF8-624F-4361-A8C5-16880DB3000D}" destId="{D9C43977-1BDD-4166-BA8A-2C276C15330C}" srcOrd="23" destOrd="0" presId="urn:microsoft.com/office/officeart/2005/8/layout/hProcess11"/>
    <dgm:cxn modelId="{24F91B56-576E-4B9E-9503-1136C3A531C9}" type="presParOf" srcId="{69BBFAF8-624F-4361-A8C5-16880DB3000D}" destId="{F94A5C31-73A2-4D78-8A52-2DEDBD68AB06}" srcOrd="24" destOrd="0" presId="urn:microsoft.com/office/officeart/2005/8/layout/hProcess11"/>
    <dgm:cxn modelId="{AAB131E6-FB8D-4F17-AF93-2735E9696143}" type="presParOf" srcId="{F94A5C31-73A2-4D78-8A52-2DEDBD68AB06}" destId="{D41DDF34-1AED-493B-B472-3D6B6F393A1A}" srcOrd="0" destOrd="0" presId="urn:microsoft.com/office/officeart/2005/8/layout/hProcess11"/>
    <dgm:cxn modelId="{1123A717-E3CA-473B-88B3-F635C4984224}" type="presParOf" srcId="{F94A5C31-73A2-4D78-8A52-2DEDBD68AB06}" destId="{C5601A59-BB66-4F42-8B82-0FE9295C095D}" srcOrd="1" destOrd="0" presId="urn:microsoft.com/office/officeart/2005/8/layout/hProcess11"/>
    <dgm:cxn modelId="{0D790E78-B0BA-4AEA-942E-37D2DC42B353}" type="presParOf" srcId="{F94A5C31-73A2-4D78-8A52-2DEDBD68AB06}" destId="{A3D36216-248A-458B-874F-EF71BE1DFE0C}" srcOrd="2" destOrd="0" presId="urn:microsoft.com/office/officeart/2005/8/layout/hProcess1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F70AE1E-417E-4251-B7DC-A12E0700FBE6}">
      <dsp:nvSpPr>
        <dsp:cNvPr id="0" name=""/>
        <dsp:cNvSpPr/>
      </dsp:nvSpPr>
      <dsp:spPr>
        <a:xfrm>
          <a:off x="0" y="899160"/>
          <a:ext cx="6418385" cy="1198880"/>
        </a:xfrm>
        <a:prstGeom prst="notched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E31F4462-76EB-406C-B913-12A57EAD773A}">
      <dsp:nvSpPr>
        <dsp:cNvPr id="0" name=""/>
        <dsp:cNvSpPr/>
      </dsp:nvSpPr>
      <dsp:spPr>
        <a:xfrm>
          <a:off x="2119" y="0"/>
          <a:ext cx="532808"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b" anchorCtr="0">
          <a:noAutofit/>
        </a:bodyPr>
        <a:lstStyle/>
        <a:p>
          <a:pPr marL="0" lvl="0" indent="0" algn="ctr" defTabSz="222250">
            <a:lnSpc>
              <a:spcPct val="90000"/>
            </a:lnSpc>
            <a:spcBef>
              <a:spcPct val="0"/>
            </a:spcBef>
            <a:spcAft>
              <a:spcPct val="35000"/>
            </a:spcAft>
            <a:buNone/>
          </a:pPr>
          <a:r>
            <a:rPr lang="en-US" sz="500" kern="1200"/>
            <a:t>2000 : Edifixio is founded, with Lafarge group as industrial partner. </a:t>
          </a:r>
          <a:endParaRPr lang="fr-FR" sz="500" kern="1200"/>
        </a:p>
      </dsp:txBody>
      <dsp:txXfrm>
        <a:off x="2119" y="0"/>
        <a:ext cx="532808" cy="1198880"/>
      </dsp:txXfrm>
    </dsp:sp>
    <dsp:sp modelId="{AF504875-76A7-4BBD-86C7-5A2BE192EA32}">
      <dsp:nvSpPr>
        <dsp:cNvPr id="0" name=""/>
        <dsp:cNvSpPr/>
      </dsp:nvSpPr>
      <dsp:spPr>
        <a:xfrm>
          <a:off x="118664"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721976B-C27E-4FB4-875B-6F8C7A325BE0}">
      <dsp:nvSpPr>
        <dsp:cNvPr id="0" name=""/>
        <dsp:cNvSpPr/>
      </dsp:nvSpPr>
      <dsp:spPr>
        <a:xfrm>
          <a:off x="550353" y="1798320"/>
          <a:ext cx="472478"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t" anchorCtr="0">
          <a:noAutofit/>
        </a:bodyPr>
        <a:lstStyle/>
        <a:p>
          <a:pPr marL="0" lvl="0" indent="0" algn="ctr" defTabSz="222250">
            <a:lnSpc>
              <a:spcPct val="90000"/>
            </a:lnSpc>
            <a:spcBef>
              <a:spcPct val="0"/>
            </a:spcBef>
            <a:spcAft>
              <a:spcPct val="35000"/>
            </a:spcAft>
            <a:buNone/>
          </a:pPr>
          <a:r>
            <a:rPr lang="en-US" sz="500" kern="1200"/>
            <a:t>2001 :</a:t>
          </a:r>
        </a:p>
        <a:p>
          <a:pPr marL="0" lvl="0" indent="0" algn="ctr" defTabSz="222250">
            <a:lnSpc>
              <a:spcPct val="90000"/>
            </a:lnSpc>
            <a:spcBef>
              <a:spcPct val="0"/>
            </a:spcBef>
            <a:spcAft>
              <a:spcPct val="35000"/>
            </a:spcAft>
            <a:buNone/>
          </a:pPr>
          <a:r>
            <a:rPr lang="en-US" sz="500" kern="1200"/>
            <a:t> ILOG partnership </a:t>
          </a:r>
          <a:endParaRPr lang="fr-FR" sz="500" kern="1200"/>
        </a:p>
      </dsp:txBody>
      <dsp:txXfrm>
        <a:off x="550353" y="1798320"/>
        <a:ext cx="472478" cy="1198880"/>
      </dsp:txXfrm>
    </dsp:sp>
    <dsp:sp modelId="{63789D99-02EF-4426-B622-331784907910}">
      <dsp:nvSpPr>
        <dsp:cNvPr id="0" name=""/>
        <dsp:cNvSpPr/>
      </dsp:nvSpPr>
      <dsp:spPr>
        <a:xfrm>
          <a:off x="636732"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1D6E69A-C094-41DC-8C85-3EAB60663438}">
      <dsp:nvSpPr>
        <dsp:cNvPr id="0" name=""/>
        <dsp:cNvSpPr/>
      </dsp:nvSpPr>
      <dsp:spPr>
        <a:xfrm>
          <a:off x="1038256" y="0"/>
          <a:ext cx="573388"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b" anchorCtr="0">
          <a:noAutofit/>
        </a:bodyPr>
        <a:lstStyle/>
        <a:p>
          <a:pPr marL="0" lvl="0" indent="0" algn="ctr" defTabSz="222250">
            <a:lnSpc>
              <a:spcPct val="90000"/>
            </a:lnSpc>
            <a:spcBef>
              <a:spcPct val="0"/>
            </a:spcBef>
            <a:spcAft>
              <a:spcPct val="35000"/>
            </a:spcAft>
            <a:buNone/>
          </a:pPr>
          <a:r>
            <a:rPr lang="en-US" sz="500" kern="1200"/>
            <a:t>2002 : Autonomy partnership. The Grenoble office is created.</a:t>
          </a:r>
          <a:endParaRPr lang="fr-FR" sz="500" kern="1200"/>
        </a:p>
      </dsp:txBody>
      <dsp:txXfrm>
        <a:off x="1038256" y="0"/>
        <a:ext cx="573388" cy="1198880"/>
      </dsp:txXfrm>
    </dsp:sp>
    <dsp:sp modelId="{A0EE96CE-2391-4E5F-A8E6-8CC664B45D6E}">
      <dsp:nvSpPr>
        <dsp:cNvPr id="0" name=""/>
        <dsp:cNvSpPr/>
      </dsp:nvSpPr>
      <dsp:spPr>
        <a:xfrm>
          <a:off x="1175091"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8677374-6779-4577-9B28-1FC024696C91}">
      <dsp:nvSpPr>
        <dsp:cNvPr id="0" name=""/>
        <dsp:cNvSpPr/>
      </dsp:nvSpPr>
      <dsp:spPr>
        <a:xfrm>
          <a:off x="1627070" y="1798320"/>
          <a:ext cx="416392"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t" anchorCtr="0">
          <a:noAutofit/>
        </a:bodyPr>
        <a:lstStyle/>
        <a:p>
          <a:pPr marL="0" lvl="0" indent="0" algn="ctr" defTabSz="222250">
            <a:lnSpc>
              <a:spcPct val="90000"/>
            </a:lnSpc>
            <a:spcBef>
              <a:spcPct val="0"/>
            </a:spcBef>
            <a:spcAft>
              <a:spcPct val="35000"/>
            </a:spcAft>
            <a:buNone/>
          </a:pPr>
          <a:r>
            <a:rPr lang="en-US" sz="500" kern="1200"/>
            <a:t>2003 : IBM partnership</a:t>
          </a:r>
          <a:endParaRPr lang="fr-FR" sz="500" kern="1200"/>
        </a:p>
      </dsp:txBody>
      <dsp:txXfrm>
        <a:off x="1627070" y="1798320"/>
        <a:ext cx="416392" cy="1198880"/>
      </dsp:txXfrm>
    </dsp:sp>
    <dsp:sp modelId="{86491CE8-08FC-4C1E-AC5E-E882084BDA13}">
      <dsp:nvSpPr>
        <dsp:cNvPr id="0" name=""/>
        <dsp:cNvSpPr/>
      </dsp:nvSpPr>
      <dsp:spPr>
        <a:xfrm>
          <a:off x="1685407"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466CA53-0126-4307-B05B-46109A66A916}">
      <dsp:nvSpPr>
        <dsp:cNvPr id="0" name=""/>
        <dsp:cNvSpPr/>
      </dsp:nvSpPr>
      <dsp:spPr>
        <a:xfrm>
          <a:off x="2058888" y="0"/>
          <a:ext cx="308500"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b" anchorCtr="0">
          <a:noAutofit/>
        </a:bodyPr>
        <a:lstStyle/>
        <a:p>
          <a:pPr marL="0" lvl="0" indent="0" algn="ctr" defTabSz="222250">
            <a:lnSpc>
              <a:spcPct val="90000"/>
            </a:lnSpc>
            <a:spcBef>
              <a:spcPct val="0"/>
            </a:spcBef>
            <a:spcAft>
              <a:spcPct val="35000"/>
            </a:spcAft>
            <a:buNone/>
          </a:pPr>
          <a:r>
            <a:rPr lang="en-US" sz="500" kern="1200"/>
            <a:t>2005 : The Boston office is created</a:t>
          </a:r>
          <a:endParaRPr lang="fr-FR" sz="500" kern="1200"/>
        </a:p>
      </dsp:txBody>
      <dsp:txXfrm>
        <a:off x="2058888" y="0"/>
        <a:ext cx="308500" cy="1198880"/>
      </dsp:txXfrm>
    </dsp:sp>
    <dsp:sp modelId="{10D95A22-B240-4491-BFF5-7C43B2570D62}">
      <dsp:nvSpPr>
        <dsp:cNvPr id="0" name=""/>
        <dsp:cNvSpPr/>
      </dsp:nvSpPr>
      <dsp:spPr>
        <a:xfrm>
          <a:off x="2063279"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6B83C14-9DD1-46AD-BEF6-A48065784CE7}">
      <dsp:nvSpPr>
        <dsp:cNvPr id="0" name=""/>
        <dsp:cNvSpPr/>
      </dsp:nvSpPr>
      <dsp:spPr>
        <a:xfrm>
          <a:off x="2382814" y="1798320"/>
          <a:ext cx="515730"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t" anchorCtr="0">
          <a:noAutofit/>
        </a:bodyPr>
        <a:lstStyle/>
        <a:p>
          <a:pPr marL="0" lvl="0" indent="0" algn="ctr" defTabSz="222250">
            <a:lnSpc>
              <a:spcPct val="90000"/>
            </a:lnSpc>
            <a:spcBef>
              <a:spcPct val="0"/>
            </a:spcBef>
            <a:spcAft>
              <a:spcPct val="35000"/>
            </a:spcAft>
            <a:buNone/>
          </a:pPr>
          <a:r>
            <a:rPr lang="en-US" sz="500" kern="1200"/>
            <a:t>2007 : </a:t>
          </a:r>
          <a:r>
            <a:rPr lang="en-US" sz="500" i="1" kern="1200"/>
            <a:t>Connexion Danone</a:t>
          </a:r>
          <a:r>
            <a:rPr lang="en-US" sz="500" kern="1200"/>
            <a:t> project</a:t>
          </a:r>
          <a:endParaRPr lang="fr-FR" sz="500" kern="1200"/>
        </a:p>
      </dsp:txBody>
      <dsp:txXfrm>
        <a:off x="2382814" y="1798320"/>
        <a:ext cx="515730" cy="1198880"/>
      </dsp:txXfrm>
    </dsp:sp>
    <dsp:sp modelId="{556DA66B-13D0-4B4D-B340-253F38C8D1C7}">
      <dsp:nvSpPr>
        <dsp:cNvPr id="0" name=""/>
        <dsp:cNvSpPr/>
      </dsp:nvSpPr>
      <dsp:spPr>
        <a:xfrm>
          <a:off x="2490819"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21D1EE6-CC5D-45B8-B48E-9436F3884C1E}">
      <dsp:nvSpPr>
        <dsp:cNvPr id="0" name=""/>
        <dsp:cNvSpPr/>
      </dsp:nvSpPr>
      <dsp:spPr>
        <a:xfrm>
          <a:off x="2913969" y="0"/>
          <a:ext cx="308500"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b" anchorCtr="0">
          <a:noAutofit/>
        </a:bodyPr>
        <a:lstStyle/>
        <a:p>
          <a:pPr marL="0" lvl="0" indent="0" algn="ctr" defTabSz="222250">
            <a:lnSpc>
              <a:spcPct val="90000"/>
            </a:lnSpc>
            <a:spcBef>
              <a:spcPct val="0"/>
            </a:spcBef>
            <a:spcAft>
              <a:spcPct val="35000"/>
            </a:spcAft>
            <a:buNone/>
          </a:pPr>
          <a:r>
            <a:rPr lang="en-US" sz="500" kern="1200"/>
            <a:t>2009 : Lafarge project</a:t>
          </a:r>
          <a:endParaRPr lang="fr-FR" sz="500" kern="1200"/>
        </a:p>
      </dsp:txBody>
      <dsp:txXfrm>
        <a:off x="2913969" y="0"/>
        <a:ext cx="308500" cy="1198880"/>
      </dsp:txXfrm>
    </dsp:sp>
    <dsp:sp modelId="{48EAC53C-18C3-4C26-80FC-9EE94BC2D6B5}">
      <dsp:nvSpPr>
        <dsp:cNvPr id="0" name=""/>
        <dsp:cNvSpPr/>
      </dsp:nvSpPr>
      <dsp:spPr>
        <a:xfrm>
          <a:off x="2918360"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A29CAEC-5484-44A4-AEB4-5D52984CB07E}">
      <dsp:nvSpPr>
        <dsp:cNvPr id="0" name=""/>
        <dsp:cNvSpPr/>
      </dsp:nvSpPr>
      <dsp:spPr>
        <a:xfrm>
          <a:off x="3237895" y="1798320"/>
          <a:ext cx="440786"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t" anchorCtr="0">
          <a:noAutofit/>
        </a:bodyPr>
        <a:lstStyle/>
        <a:p>
          <a:pPr marL="0" lvl="0" indent="0" algn="ctr" defTabSz="222250">
            <a:lnSpc>
              <a:spcPct val="90000"/>
            </a:lnSpc>
            <a:spcBef>
              <a:spcPct val="0"/>
            </a:spcBef>
            <a:spcAft>
              <a:spcPct val="35000"/>
            </a:spcAft>
            <a:buNone/>
          </a:pPr>
          <a:r>
            <a:rPr lang="en-US" sz="500" kern="1200"/>
            <a:t>2011 : Opening a support-dedicated center in Kolkata</a:t>
          </a:r>
          <a:endParaRPr lang="fr-FR" sz="500" kern="1200"/>
        </a:p>
      </dsp:txBody>
      <dsp:txXfrm>
        <a:off x="3237895" y="1798320"/>
        <a:ext cx="440786" cy="1198880"/>
      </dsp:txXfrm>
    </dsp:sp>
    <dsp:sp modelId="{38ED0D50-45CF-4CEC-9C3F-266E7EE277A6}">
      <dsp:nvSpPr>
        <dsp:cNvPr id="0" name=""/>
        <dsp:cNvSpPr/>
      </dsp:nvSpPr>
      <dsp:spPr>
        <a:xfrm>
          <a:off x="3308428"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4A6E4A4-F968-487A-A08F-3F34AD765A49}">
      <dsp:nvSpPr>
        <dsp:cNvPr id="0" name=""/>
        <dsp:cNvSpPr/>
      </dsp:nvSpPr>
      <dsp:spPr>
        <a:xfrm>
          <a:off x="3694106" y="0"/>
          <a:ext cx="467280"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b" anchorCtr="0">
          <a:noAutofit/>
        </a:bodyPr>
        <a:lstStyle/>
        <a:p>
          <a:pPr marL="0" lvl="0" indent="0" algn="ctr" defTabSz="222250">
            <a:lnSpc>
              <a:spcPct val="90000"/>
            </a:lnSpc>
            <a:spcBef>
              <a:spcPct val="0"/>
            </a:spcBef>
            <a:spcAft>
              <a:spcPct val="35000"/>
            </a:spcAft>
            <a:buNone/>
          </a:pPr>
          <a:r>
            <a:rPr lang="en-US" sz="500" kern="1200"/>
            <a:t>2012 : </a:t>
          </a:r>
        </a:p>
        <a:p>
          <a:pPr marL="0" lvl="0" indent="0" algn="ctr" defTabSz="222250">
            <a:lnSpc>
              <a:spcPct val="90000"/>
            </a:lnSpc>
            <a:spcBef>
              <a:spcPct val="0"/>
            </a:spcBef>
            <a:spcAft>
              <a:spcPct val="35000"/>
            </a:spcAft>
            <a:buNone/>
          </a:pPr>
          <a:r>
            <a:rPr lang="en-US" sz="500" kern="1200"/>
            <a:t>AWS partnership. Managed service offer launch. Salesforce business launch</a:t>
          </a:r>
          <a:endParaRPr lang="fr-FR" sz="500" kern="1200"/>
        </a:p>
      </dsp:txBody>
      <dsp:txXfrm>
        <a:off x="3694106" y="0"/>
        <a:ext cx="467280" cy="1198880"/>
      </dsp:txXfrm>
    </dsp:sp>
    <dsp:sp modelId="{1165C41F-634F-4D27-BE3B-8FFFBD598520}">
      <dsp:nvSpPr>
        <dsp:cNvPr id="0" name=""/>
        <dsp:cNvSpPr/>
      </dsp:nvSpPr>
      <dsp:spPr>
        <a:xfrm>
          <a:off x="3777886"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3C99364-AFCD-47B8-A6FA-C38493F8186B}">
      <dsp:nvSpPr>
        <dsp:cNvPr id="0" name=""/>
        <dsp:cNvSpPr/>
      </dsp:nvSpPr>
      <dsp:spPr>
        <a:xfrm>
          <a:off x="4176811" y="1798320"/>
          <a:ext cx="308500"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t" anchorCtr="0">
          <a:noAutofit/>
        </a:bodyPr>
        <a:lstStyle/>
        <a:p>
          <a:pPr marL="0" lvl="0" indent="0" algn="ctr" defTabSz="222250">
            <a:lnSpc>
              <a:spcPct val="90000"/>
            </a:lnSpc>
            <a:spcBef>
              <a:spcPct val="0"/>
            </a:spcBef>
            <a:spcAft>
              <a:spcPct val="35000"/>
            </a:spcAft>
            <a:buNone/>
          </a:pPr>
          <a:r>
            <a:rPr lang="en-US" sz="500" kern="1200"/>
            <a:t>2014 : Drupal business launch</a:t>
          </a:r>
          <a:endParaRPr lang="fr-FR" sz="500" kern="1200"/>
        </a:p>
      </dsp:txBody>
      <dsp:txXfrm>
        <a:off x="4176811" y="1798320"/>
        <a:ext cx="308500" cy="1198880"/>
      </dsp:txXfrm>
    </dsp:sp>
    <dsp:sp modelId="{EAA574DA-EDC2-402F-8166-3F1837232FEF}">
      <dsp:nvSpPr>
        <dsp:cNvPr id="0" name=""/>
        <dsp:cNvSpPr/>
      </dsp:nvSpPr>
      <dsp:spPr>
        <a:xfrm>
          <a:off x="4181202"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56ECAD0-3CD9-4ACF-A156-29DBEAF6C788}">
      <dsp:nvSpPr>
        <dsp:cNvPr id="0" name=""/>
        <dsp:cNvSpPr/>
      </dsp:nvSpPr>
      <dsp:spPr>
        <a:xfrm>
          <a:off x="4500737" y="0"/>
          <a:ext cx="491432"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b" anchorCtr="0">
          <a:noAutofit/>
        </a:bodyPr>
        <a:lstStyle/>
        <a:p>
          <a:pPr marL="0" lvl="0" indent="0" algn="ctr" defTabSz="222250">
            <a:lnSpc>
              <a:spcPct val="90000"/>
            </a:lnSpc>
            <a:spcBef>
              <a:spcPct val="0"/>
            </a:spcBef>
            <a:spcAft>
              <a:spcPct val="35000"/>
            </a:spcAft>
            <a:buNone/>
          </a:pPr>
          <a:r>
            <a:rPr lang="en-US" sz="500" kern="1200"/>
            <a:t>2015 : Salesforce partnership, new AWS partnership</a:t>
          </a:r>
          <a:endParaRPr lang="fr-FR" sz="500" kern="1200"/>
        </a:p>
      </dsp:txBody>
      <dsp:txXfrm>
        <a:off x="4500737" y="0"/>
        <a:ext cx="491432" cy="1198880"/>
      </dsp:txXfrm>
    </dsp:sp>
    <dsp:sp modelId="{7C86D197-D1DD-46C1-B4AD-DC6BA6FE1B35}">
      <dsp:nvSpPr>
        <dsp:cNvPr id="0" name=""/>
        <dsp:cNvSpPr/>
      </dsp:nvSpPr>
      <dsp:spPr>
        <a:xfrm>
          <a:off x="4596594"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C0B8288B-4CFF-4787-B22C-B4A9937FB8E2}">
      <dsp:nvSpPr>
        <dsp:cNvPr id="0" name=""/>
        <dsp:cNvSpPr/>
      </dsp:nvSpPr>
      <dsp:spPr>
        <a:xfrm>
          <a:off x="5007595" y="1798320"/>
          <a:ext cx="308500"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t" anchorCtr="0">
          <a:noAutofit/>
        </a:bodyPr>
        <a:lstStyle/>
        <a:p>
          <a:pPr marL="0" lvl="0" indent="0" algn="ctr" defTabSz="222250">
            <a:lnSpc>
              <a:spcPct val="90000"/>
            </a:lnSpc>
            <a:spcBef>
              <a:spcPct val="0"/>
            </a:spcBef>
            <a:spcAft>
              <a:spcPct val="35000"/>
            </a:spcAft>
            <a:buNone/>
          </a:pPr>
          <a:r>
            <a:rPr lang="en-US" sz="500" kern="1200"/>
            <a:t>2016 : The Tunis office is created</a:t>
          </a:r>
          <a:endParaRPr lang="fr-FR" sz="500" kern="1200"/>
        </a:p>
      </dsp:txBody>
      <dsp:txXfrm>
        <a:off x="5007595" y="1798320"/>
        <a:ext cx="308500" cy="1198880"/>
      </dsp:txXfrm>
    </dsp:sp>
    <dsp:sp modelId="{3FA9A11A-2A31-4215-9A8D-C4913A5A77B3}">
      <dsp:nvSpPr>
        <dsp:cNvPr id="0" name=""/>
        <dsp:cNvSpPr/>
      </dsp:nvSpPr>
      <dsp:spPr>
        <a:xfrm>
          <a:off x="5011985"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D41DDF34-1AED-493B-B472-3D6B6F393A1A}">
      <dsp:nvSpPr>
        <dsp:cNvPr id="0" name=""/>
        <dsp:cNvSpPr/>
      </dsp:nvSpPr>
      <dsp:spPr>
        <a:xfrm>
          <a:off x="5331521" y="0"/>
          <a:ext cx="442905" cy="1198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5560" tIns="35560" rIns="35560" bIns="35560" numCol="1" spcCol="1270" anchor="b" anchorCtr="0">
          <a:noAutofit/>
        </a:bodyPr>
        <a:lstStyle/>
        <a:p>
          <a:pPr marL="0" lvl="0" indent="0" algn="ctr" defTabSz="222250">
            <a:lnSpc>
              <a:spcPct val="90000"/>
            </a:lnSpc>
            <a:spcBef>
              <a:spcPct val="0"/>
            </a:spcBef>
            <a:spcAft>
              <a:spcPct val="35000"/>
            </a:spcAft>
            <a:buNone/>
          </a:pPr>
          <a:r>
            <a:rPr lang="en-US" sz="500" kern="1200"/>
            <a:t>2018 : AWS DevOps Certification</a:t>
          </a:r>
          <a:endParaRPr lang="fr-FR" sz="500" kern="1200"/>
        </a:p>
      </dsp:txBody>
      <dsp:txXfrm>
        <a:off x="5331521" y="0"/>
        <a:ext cx="442905" cy="1198880"/>
      </dsp:txXfrm>
    </dsp:sp>
    <dsp:sp modelId="{C5601A59-BB66-4F42-8B82-0FE9295C095D}">
      <dsp:nvSpPr>
        <dsp:cNvPr id="0" name=""/>
        <dsp:cNvSpPr/>
      </dsp:nvSpPr>
      <dsp:spPr>
        <a:xfrm>
          <a:off x="5403114" y="1348740"/>
          <a:ext cx="299720" cy="29972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Tree>
</dsp:drawing>
</file>

<file path=word/diagrams/layout1.xml><?xml version="1.0" encoding="utf-8"?>
<dgm:layoutDef xmlns:dgm="http://schemas.openxmlformats.org/drawingml/2006/diagram" xmlns:a="http://schemas.openxmlformats.org/drawingml/2006/main" uniqueId="urn:microsoft.com/office/officeart/2005/8/layout/hProcess11">
  <dgm:title val=""/>
  <dgm:desc val=""/>
  <dgm:catLst>
    <dgm:cat type="process" pri="8000"/>
    <dgm:cat type="convert" pri="14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alg type="composite"/>
    <dgm:shape xmlns:r="http://schemas.openxmlformats.org/officeDocument/2006/relationships" r:blip="">
      <dgm:adjLst/>
    </dgm:shape>
    <dgm:presOf/>
    <dgm:choose name="Name1">
      <dgm:if name="Name2" func="var" arg="dir" op="equ" val="norm">
        <dgm:constrLst>
          <dgm:constr type="w" for="ch" forName="arrow" refType="w"/>
          <dgm:constr type="h" for="ch" forName="arrow" refType="h" fact="0.4"/>
          <dgm:constr type="ctrY" for="ch" forName="arrow" refType="h" fact="0.5"/>
          <dgm:constr type="l" for="ch" forName="arrow"/>
          <dgm:constr type="w" for="ch" forName="points" refType="w" fact="0.9"/>
          <dgm:constr type="h" for="ch" forName="points" refType="h"/>
          <dgm:constr type="t" for="ch" forName="points"/>
          <dgm:constr type="l" for="ch" forName="points"/>
        </dgm:constrLst>
      </dgm:if>
      <dgm:else name="Name3">
        <dgm:constrLst>
          <dgm:constr type="w" for="ch" forName="arrow" refType="w"/>
          <dgm:constr type="h" for="ch" forName="arrow" refType="h" fact="0.4"/>
          <dgm:constr type="ctrY" for="ch" forName="arrow" refType="h" fact="0.5"/>
          <dgm:constr type="r" for="ch" forName="arrow" refType="w"/>
          <dgm:constr type="w" for="ch" forName="points" refType="w" fact="0.9"/>
          <dgm:constr type="h" for="ch" forName="points" refType="h"/>
          <dgm:constr type="t" for="ch" forName="points"/>
          <dgm:constr type="r" for="ch" forName="points" refType="w"/>
        </dgm:constrLst>
      </dgm:else>
    </dgm:choose>
    <dgm:ruleLst/>
    <dgm:layoutNode name="arrow" styleLbl="bgShp">
      <dgm:alg type="sp"/>
      <dgm:choose name="Name4">
        <dgm:if name="Name5" func="var" arg="dir" op="equ" val="norm">
          <dgm:shape xmlns:r="http://schemas.openxmlformats.org/officeDocument/2006/relationships" type="notchedRightArrow" r:blip="">
            <dgm:adjLst/>
          </dgm:shape>
        </dgm:if>
        <dgm:else name="Name6">
          <dgm:shape xmlns:r="http://schemas.openxmlformats.org/officeDocument/2006/relationships" rot="180" type="notchedRightArrow" r:blip="">
            <dgm:adjLst/>
          </dgm:shape>
        </dgm:else>
      </dgm:choose>
      <dgm:presOf/>
      <dgm:constrLst/>
      <dgm:ruleLst/>
    </dgm:layoutNode>
    <dgm:layoutNode name="points">
      <dgm:choose name="Name7">
        <dgm:if name="Name8" func="var" arg="dir" op="equ" val="norm">
          <dgm:alg type="lin">
            <dgm:param type="linDir" val="fromL"/>
          </dgm:alg>
        </dgm:if>
        <dgm:else name="Name9">
          <dgm:alg type="lin">
            <dgm:param type="linDir" val="fromR"/>
          </dgm:alg>
        </dgm:else>
      </dgm:choose>
      <dgm:shape xmlns:r="http://schemas.openxmlformats.org/officeDocument/2006/relationships" r:blip="">
        <dgm:adjLst/>
      </dgm:shape>
      <dgm:presOf/>
      <dgm:constrLst>
        <dgm:constr type="w" for="ch" forName="compositeA" refType="w"/>
        <dgm:constr type="h" for="ch" forName="compositeA" refType="h"/>
        <dgm:constr type="w" for="ch" forName="compositeB" refType="w" refFor="ch" refForName="compositeA" op="equ"/>
        <dgm:constr type="h" for="ch" forName="compositeB" refType="h" refFor="ch" refForName="compositeA" op="equ"/>
        <dgm:constr type="primFontSz" for="des" ptType="node" op="equ" val="65"/>
        <dgm:constr type="w" for="ch" forName="space" refType="w" refFor="ch" refForName="compositeA" op="equ" fact="0.05"/>
      </dgm:constrLst>
      <dgm:ruleLst/>
      <dgm:forEach name="Name10" axis="ch" ptType="node">
        <dgm:choose name="Name11">
          <dgm:if name="Name12" axis="self" ptType="node" func="posOdd" op="equ" val="1">
            <dgm:layoutNode name="compositeA">
              <dgm:alg type="composite"/>
              <dgm:shape xmlns:r="http://schemas.openxmlformats.org/officeDocument/2006/relationships" r:blip="">
                <dgm:adjLst/>
              </dgm:shape>
              <dgm:presOf/>
              <dgm:constrLst>
                <dgm:constr type="w" for="ch" forName="textA" refType="w"/>
                <dgm:constr type="h" for="ch" forName="textA" refType="h" fact="0.4"/>
                <dgm:constr type="t" for="ch" forName="textA"/>
                <dgm:constr type="l" for="ch" forName="textA"/>
                <dgm:constr type="h" for="ch" forName="circleA" refType="h" fact="0.1"/>
                <dgm:constr type="h" for="ch" forName="circleA" refType="w" op="lte"/>
                <dgm:constr type="w" for="ch" forName="circleA" refType="h" refFor="ch" refForName="circleA" op="equ"/>
                <dgm:constr type="ctrY" for="ch" forName="circleA" refType="h" fact="0.5"/>
                <dgm:constr type="ctrX" for="ch" forName="circleA" refType="w" refFor="ch" refForName="textA" fact="0.5"/>
                <dgm:constr type="w" for="ch" forName="spaceA" refType="w"/>
                <dgm:constr type="h" for="ch" forName="spaceA" refType="h" fact="0.4"/>
                <dgm:constr type="b" for="ch" forName="spaceA" refType="h"/>
                <dgm:constr type="l" for="ch" forName="spaceA"/>
              </dgm:constrLst>
              <dgm:ruleLst/>
              <dgm:layoutNode name="textA" styleLbl="revTx">
                <dgm:varLst>
                  <dgm:bulletEnabled val="1"/>
                </dgm:varLst>
                <dgm:alg type="tx">
                  <dgm:param type="txAnchorVert" val="b"/>
                  <dgm:param type="txAnchorVertCh" val="b"/>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A">
                <dgm:alg type="sp"/>
                <dgm:shape xmlns:r="http://schemas.openxmlformats.org/officeDocument/2006/relationships" type="ellipse" r:blip="">
                  <dgm:adjLst/>
                </dgm:shape>
                <dgm:presOf/>
                <dgm:constrLst/>
                <dgm:ruleLst/>
              </dgm:layoutNode>
              <dgm:layoutNode name="spaceA">
                <dgm:alg type="sp"/>
                <dgm:shape xmlns:r="http://schemas.openxmlformats.org/officeDocument/2006/relationships" r:blip="">
                  <dgm:adjLst/>
                </dgm:shape>
                <dgm:presOf/>
                <dgm:constrLst/>
                <dgm:ruleLst/>
              </dgm:layoutNode>
            </dgm:layoutNode>
          </dgm:if>
          <dgm:else name="Name13">
            <dgm:layoutNode name="compositeB">
              <dgm:alg type="composite"/>
              <dgm:shape xmlns:r="http://schemas.openxmlformats.org/officeDocument/2006/relationships" r:blip="">
                <dgm:adjLst/>
              </dgm:shape>
              <dgm:presOf/>
              <dgm:constrLst>
                <dgm:constr type="w" for="ch" forName="textB" refType="w"/>
                <dgm:constr type="h" for="ch" forName="textB" refType="h" fact="0.4"/>
                <dgm:constr type="b" for="ch" forName="textB" refType="h"/>
                <dgm:constr type="l" for="ch" forName="textB"/>
                <dgm:constr type="h" for="ch" forName="circleB" refType="h" fact="0.1"/>
                <dgm:constr type="w" for="ch" forName="circleB" refType="h" refFor="ch" refForName="circleB" op="equ"/>
                <dgm:constr type="h" for="ch" forName="circleB" refType="w" op="lte"/>
                <dgm:constr type="ctrY" for="ch" forName="circleB" refType="h" fact="0.5"/>
                <dgm:constr type="ctrX" for="ch" forName="circleB" refType="w" refFor="ch" refForName="textB" fact="0.5"/>
                <dgm:constr type="w" for="ch" forName="spaceB" refType="w"/>
                <dgm:constr type="h" for="ch" forName="spaceB" refType="h" fact="0.4"/>
                <dgm:constr type="t" for="ch" forName="spaceB"/>
                <dgm:constr type="l" for="ch" forName="spaceB"/>
              </dgm:constrLst>
              <dgm:ruleLst/>
              <dgm:layoutNode name="textB" styleLbl="revTx">
                <dgm:varLst>
                  <dgm:bulletEnabled val="1"/>
                </dgm:varLst>
                <dgm:alg type="tx">
                  <dgm:param type="txAnchorVert" val="t"/>
                  <dgm:param type="txAnchorVertCh" val="t"/>
                  <dgm:param type="txAnchorHorzCh" val="ctr"/>
                </dgm:alg>
                <dgm:shape xmlns:r="http://schemas.openxmlformats.org/officeDocument/2006/relationships" type="rect" r:blip="">
                  <dgm:adjLst/>
                </dgm:shape>
                <dgm:presOf axis="desOrSelf" ptType="node"/>
                <dgm:constrLst/>
                <dgm:ruleLst>
                  <dgm:rule type="primFontSz" val="5" fact="NaN" max="NaN"/>
                </dgm:ruleLst>
              </dgm:layoutNode>
              <dgm:layoutNode name="circleB">
                <dgm:alg type="sp"/>
                <dgm:shape xmlns:r="http://schemas.openxmlformats.org/officeDocument/2006/relationships" type="ellipse" r:blip="">
                  <dgm:adjLst/>
                </dgm:shape>
                <dgm:presOf/>
                <dgm:constrLst/>
                <dgm:ruleLst/>
              </dgm:layoutNode>
              <dgm:layoutNode name="spaceB">
                <dgm:alg type="sp"/>
                <dgm:shape xmlns:r="http://schemas.openxmlformats.org/officeDocument/2006/relationships" r:blip="">
                  <dgm:adjLst/>
                </dgm:shape>
                <dgm:presOf/>
                <dgm:constrLst/>
                <dgm:ruleLst/>
              </dgm:layoutNode>
            </dgm:layoutNode>
          </dgm:else>
        </dgm:choose>
        <dgm:forEach name="Name14" axis="followSib" ptType="sibTrans" cnt="1">
          <dgm:layoutNode name="space">
            <dgm:alg type="sp"/>
            <dgm:shape xmlns:r="http://schemas.openxmlformats.org/officeDocument/2006/relationships" r:blip="">
              <dgm:adjLst/>
            </dgm:shape>
            <dgm:presOf/>
            <dgm:constrLst/>
            <dgm:ruleLst/>
          </dgm:layoutNode>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83237C-8D3D-4AA6-9CF7-6DFBBB1AB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982</TotalTime>
  <Pages>1</Pages>
  <Words>4786</Words>
  <Characters>26328</Characters>
  <Application>Microsoft Office Word</Application>
  <DocSecurity>0</DocSecurity>
  <Lines>219</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Arsène Lapostolet</dc:creator>
  <cp:keywords/>
  <dc:description/>
  <cp:lastModifiedBy>Arsène LAPOSTOLET</cp:lastModifiedBy>
  <cp:revision>57</cp:revision>
  <cp:lastPrinted>2020-07-31T19:07:00Z</cp:lastPrinted>
  <dcterms:created xsi:type="dcterms:W3CDTF">2020-07-21T20:29:00Z</dcterms:created>
  <dcterms:modified xsi:type="dcterms:W3CDTF">2020-07-31T19:07:00Z</dcterms:modified>
</cp:coreProperties>
</file>