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287410" w14:textId="77777777" w:rsidR="00676E15" w:rsidRDefault="00676E15">
      <w:r>
        <w:t>Point de vue DG :</w:t>
      </w:r>
    </w:p>
    <w:p w14:paraId="44F96AE2" w14:textId="77777777" w:rsidR="00676E15" w:rsidRDefault="00676E15"/>
    <w:p w14:paraId="2F8632D3" w14:textId="77777777" w:rsidR="00F67994" w:rsidRDefault="00676E15">
      <w:r>
        <w:t>3 questions comptent pour le choix de l’ERP :</w:t>
      </w:r>
    </w:p>
    <w:p w14:paraId="4A589082" w14:textId="77777777" w:rsidR="00676E15" w:rsidRDefault="00676E15"/>
    <w:p w14:paraId="42ACAC7C" w14:textId="77777777" w:rsidR="003F1461" w:rsidRDefault="00676E15" w:rsidP="00676E15">
      <w:pPr>
        <w:pStyle w:val="Paragraphedeliste"/>
        <w:numPr>
          <w:ilvl w:val="0"/>
          <w:numId w:val="2"/>
        </w:numPr>
      </w:pPr>
      <w:r>
        <w:t xml:space="preserve">comment peut-il m’aider à gagner en réactivité ? Pour coordonner au mieux toutes les composantes de </w:t>
      </w:r>
      <w:r w:rsidR="004A2413">
        <w:t>mon entreprise ?</w:t>
      </w:r>
      <w:r w:rsidR="003F1461">
        <w:t xml:space="preserve"> </w:t>
      </w:r>
    </w:p>
    <w:p w14:paraId="7561E20B" w14:textId="77777777" w:rsidR="00676E15" w:rsidRDefault="003F1461" w:rsidP="003F1461">
      <w:pPr>
        <w:ind w:left="720"/>
      </w:pPr>
      <w:r>
        <w:t xml:space="preserve">=&gt; Pour prendre les décisions au bon moment, il faut une visibilité en temps réel </w:t>
      </w:r>
    </w:p>
    <w:p w14:paraId="4729A766" w14:textId="77777777" w:rsidR="00676E15" w:rsidRDefault="00676E15" w:rsidP="00676E15">
      <w:pPr>
        <w:pStyle w:val="Paragraphedeliste"/>
        <w:numPr>
          <w:ilvl w:val="0"/>
          <w:numId w:val="2"/>
        </w:numPr>
      </w:pPr>
      <w:r>
        <w:t>comment peut-il m’aider à devenir plus agile ?</w:t>
      </w:r>
      <w:r w:rsidR="003F1461">
        <w:t xml:space="preserve"> Une fois les décisions stratégiques choisies, décliner leur exécution pour toute l’entreprise</w:t>
      </w:r>
    </w:p>
    <w:p w14:paraId="2407C102" w14:textId="77777777" w:rsidR="00676E15" w:rsidRDefault="00676E15" w:rsidP="00676E15">
      <w:pPr>
        <w:pStyle w:val="Paragraphedeliste"/>
        <w:numPr>
          <w:ilvl w:val="0"/>
          <w:numId w:val="2"/>
        </w:numPr>
      </w:pPr>
      <w:r>
        <w:t>comment peut-il m’aider à contrôler ma réactivité ?</w:t>
      </w:r>
      <w:r w:rsidR="003F1461">
        <w:t xml:space="preserve"> Les actifs de l’entreprise doivent toujours </w:t>
      </w:r>
      <w:bookmarkStart w:id="0" w:name="_GoBack"/>
      <w:bookmarkEnd w:id="0"/>
      <w:r w:rsidR="003F1461">
        <w:t xml:space="preserve">créer plus de valeur </w:t>
      </w:r>
    </w:p>
    <w:p w14:paraId="5884321B" w14:textId="77777777" w:rsidR="00676E15" w:rsidRDefault="00676E15" w:rsidP="00676E15">
      <w:pPr>
        <w:pStyle w:val="Paragraphedeliste"/>
      </w:pPr>
    </w:p>
    <w:p w14:paraId="6283217B" w14:textId="77777777" w:rsidR="00676E15" w:rsidRDefault="00676E15">
      <w:r>
        <w:t>3 points clés :</w:t>
      </w:r>
    </w:p>
    <w:p w14:paraId="5BA84632" w14:textId="77777777" w:rsidR="00676E15" w:rsidRDefault="00676E15" w:rsidP="00676E15">
      <w:pPr>
        <w:pStyle w:val="Paragraphedeliste"/>
        <w:numPr>
          <w:ilvl w:val="0"/>
          <w:numId w:val="1"/>
        </w:numPr>
      </w:pPr>
      <w:r>
        <w:t>simplicité d’utilisation</w:t>
      </w:r>
    </w:p>
    <w:p w14:paraId="6199D630" w14:textId="77777777" w:rsidR="00676E15" w:rsidRDefault="00676E15" w:rsidP="00676E15">
      <w:pPr>
        <w:pStyle w:val="Paragraphedeliste"/>
        <w:numPr>
          <w:ilvl w:val="0"/>
          <w:numId w:val="1"/>
        </w:numPr>
      </w:pPr>
      <w:r>
        <w:t>facilité d’appropriation</w:t>
      </w:r>
    </w:p>
    <w:p w14:paraId="65BACA19" w14:textId="77777777" w:rsidR="00676E15" w:rsidRDefault="00676E15" w:rsidP="00676E15">
      <w:pPr>
        <w:pStyle w:val="Paragraphedeliste"/>
        <w:numPr>
          <w:ilvl w:val="0"/>
          <w:numId w:val="1"/>
        </w:numPr>
      </w:pPr>
      <w:r>
        <w:t>qualité de l’accompagnement</w:t>
      </w:r>
    </w:p>
    <w:p w14:paraId="49E8190B" w14:textId="77777777" w:rsidR="00676E15" w:rsidRDefault="00676E15" w:rsidP="00676E15"/>
    <w:p w14:paraId="68158D6A" w14:textId="77777777" w:rsidR="00676E15" w:rsidRDefault="00676E15" w:rsidP="00676E15">
      <w:r>
        <w:t xml:space="preserve">ERP : une plateforme technologique souple, intégrant des outils pour la personnalisation </w:t>
      </w:r>
    </w:p>
    <w:p w14:paraId="1DDF1438" w14:textId="77777777" w:rsidR="00676E15" w:rsidRDefault="00676E15" w:rsidP="00676E15">
      <w:r>
        <w:t>Technologie performante pour supporter les évolutions</w:t>
      </w:r>
    </w:p>
    <w:sectPr w:rsidR="00676E15" w:rsidSect="0039330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35080"/>
    <w:multiLevelType w:val="hybridMultilevel"/>
    <w:tmpl w:val="4BB26AB8"/>
    <w:lvl w:ilvl="0" w:tplc="6C8835EE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B32DC5"/>
    <w:multiLevelType w:val="hybridMultilevel"/>
    <w:tmpl w:val="0698348E"/>
    <w:lvl w:ilvl="0" w:tplc="A35454C2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E15"/>
    <w:rsid w:val="00393301"/>
    <w:rsid w:val="003F1461"/>
    <w:rsid w:val="004A2413"/>
    <w:rsid w:val="00676E15"/>
    <w:rsid w:val="00CF22D1"/>
    <w:rsid w:val="00F6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8BF4F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6E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76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117</Words>
  <Characters>649</Characters>
  <Application>Microsoft Macintosh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Ferchault</dc:creator>
  <cp:keywords/>
  <dc:description/>
  <cp:lastModifiedBy>Emilie Ferchault</cp:lastModifiedBy>
  <cp:revision>2</cp:revision>
  <dcterms:created xsi:type="dcterms:W3CDTF">2013-01-07T12:13:00Z</dcterms:created>
  <dcterms:modified xsi:type="dcterms:W3CDTF">2013-01-07T12:35:00Z</dcterms:modified>
</cp:coreProperties>
</file>